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565FEC" w14:textId="71B806BA" w:rsidR="004C0C58" w:rsidRPr="004C0C58" w:rsidRDefault="004C0C58" w:rsidP="00676A56">
      <w:pPr>
        <w:pStyle w:val="Heading1"/>
        <w:rPr>
          <w:rFonts w:cs="Calibri"/>
          <w:b/>
          <w:bCs/>
        </w:rPr>
        <w:sectPr w:rsidR="004C0C58" w:rsidRPr="004C0C58" w:rsidSect="004C0C58">
          <w:footerReference w:type="default" r:id="rId7"/>
          <w:pgSz w:w="11906" w:h="16838"/>
          <w:pgMar w:top="720" w:right="720" w:bottom="720" w:left="720" w:header="708" w:footer="708" w:gutter="0"/>
          <w:cols w:space="708"/>
          <w:docGrid w:linePitch="360"/>
        </w:sectPr>
      </w:pPr>
      <w:bookmarkStart w:id="0" w:name="_Hlk51267699"/>
      <w:r w:rsidRPr="00184E7E">
        <w:rPr>
          <w:b/>
          <w:bCs/>
        </w:rPr>
        <w:t xml:space="preserve">Dr Cathy </w:t>
      </w:r>
      <w:proofErr w:type="spellStart"/>
      <w:r w:rsidR="005A10BA">
        <w:rPr>
          <w:b/>
          <w:bCs/>
        </w:rPr>
        <w:t>Mungall</w:t>
      </w:r>
      <w:proofErr w:type="spellEnd"/>
      <w:r w:rsidR="005A10BA">
        <w:rPr>
          <w:b/>
          <w:bCs/>
        </w:rPr>
        <w:t>-</w:t>
      </w:r>
      <w:r w:rsidRPr="00184E7E">
        <w:rPr>
          <w:b/>
          <w:bCs/>
        </w:rPr>
        <w:t xml:space="preserve">Baldwin </w:t>
      </w:r>
      <w:r w:rsidRPr="00184E7E">
        <w:rPr>
          <w:sz w:val="28"/>
          <w:szCs w:val="28"/>
        </w:rPr>
        <w:br/>
        <w:t xml:space="preserve">SOCIAL </w:t>
      </w:r>
      <w:r w:rsidR="00EF1FB0" w:rsidRPr="00184E7E">
        <w:rPr>
          <w:sz w:val="28"/>
          <w:szCs w:val="28"/>
        </w:rPr>
        <w:t>&amp; BEHAV</w:t>
      </w:r>
      <w:r w:rsidR="00481476" w:rsidRPr="00184E7E">
        <w:rPr>
          <w:sz w:val="28"/>
          <w:szCs w:val="28"/>
        </w:rPr>
        <w:t>I</w:t>
      </w:r>
      <w:r w:rsidR="00EF1FB0" w:rsidRPr="00184E7E">
        <w:rPr>
          <w:sz w:val="28"/>
          <w:szCs w:val="28"/>
        </w:rPr>
        <w:t xml:space="preserve">OURAL </w:t>
      </w:r>
      <w:r w:rsidRPr="00184E7E">
        <w:rPr>
          <w:sz w:val="28"/>
          <w:szCs w:val="28"/>
        </w:rPr>
        <w:t xml:space="preserve">SCIENTIST and PUBLIC HEALTH </w:t>
      </w:r>
      <w:r w:rsidR="00452A77" w:rsidRPr="00184E7E">
        <w:rPr>
          <w:sz w:val="28"/>
          <w:szCs w:val="28"/>
        </w:rPr>
        <w:t>CONSULTANT</w:t>
      </w:r>
      <w:r w:rsidRPr="008606AE">
        <w:br/>
      </w:r>
      <w:r w:rsidR="00D623DF" w:rsidRPr="00184E7E">
        <w:rPr>
          <w:sz w:val="24"/>
          <w:szCs w:val="24"/>
        </w:rPr>
        <w:t>3/5 Coburg Street, Leith, Edinburgh, EH6 6ET</w:t>
      </w:r>
      <w:r w:rsidR="00ED104B" w:rsidRPr="00184E7E">
        <w:rPr>
          <w:sz w:val="24"/>
          <w:szCs w:val="24"/>
        </w:rPr>
        <w:t>, Scotland, United Kingdom</w:t>
      </w:r>
      <w:r w:rsidRPr="00184E7E">
        <w:rPr>
          <w:sz w:val="24"/>
          <w:szCs w:val="24"/>
        </w:rPr>
        <w:br/>
      </w:r>
      <w:r w:rsidRPr="00184E7E">
        <w:rPr>
          <w:rFonts w:cs="Arial"/>
          <w:color w:val="244061" w:themeColor="accent1" w:themeShade="80"/>
          <w:sz w:val="20"/>
          <w:szCs w:val="20"/>
        </w:rPr>
        <w:t>■</w:t>
      </w:r>
      <w:r w:rsidRPr="00061ED6">
        <w:rPr>
          <w:rFonts w:cs="Arial"/>
          <w:color w:val="244061" w:themeColor="accent1" w:themeShade="80"/>
        </w:rPr>
        <w:t xml:space="preserve"> </w:t>
      </w:r>
      <w:r w:rsidRPr="00061ED6">
        <w:rPr>
          <w:sz w:val="18"/>
          <w:szCs w:val="18"/>
        </w:rPr>
        <w:t>cathy</w:t>
      </w:r>
      <w:r>
        <w:rPr>
          <w:sz w:val="18"/>
          <w:szCs w:val="18"/>
        </w:rPr>
        <w:t>.baldwin</w:t>
      </w:r>
      <w:r w:rsidR="00ED104B">
        <w:rPr>
          <w:sz w:val="18"/>
          <w:szCs w:val="18"/>
        </w:rPr>
        <w:t>0</w:t>
      </w:r>
      <w:r>
        <w:rPr>
          <w:sz w:val="18"/>
          <w:szCs w:val="18"/>
        </w:rPr>
        <w:t>@</w:t>
      </w:r>
      <w:r w:rsidR="00ED104B">
        <w:rPr>
          <w:sz w:val="18"/>
          <w:szCs w:val="18"/>
        </w:rPr>
        <w:t>gmail.com</w:t>
      </w:r>
      <w:r w:rsidRPr="00FD1A7B">
        <w:rPr>
          <w:color w:val="853609"/>
        </w:rPr>
        <w:t xml:space="preserve"> </w:t>
      </w:r>
      <w:r w:rsidRPr="00184E7E">
        <w:rPr>
          <w:rFonts w:cs="Arial"/>
          <w:color w:val="244061" w:themeColor="accent1" w:themeShade="80"/>
          <w:sz w:val="20"/>
          <w:szCs w:val="20"/>
        </w:rPr>
        <w:t>■</w:t>
      </w:r>
      <w:r w:rsidRPr="00FD1A7B">
        <w:rPr>
          <w:color w:val="853609"/>
        </w:rPr>
        <w:t xml:space="preserve"> </w:t>
      </w:r>
      <w:r w:rsidRPr="00184E7E">
        <w:rPr>
          <w:sz w:val="18"/>
          <w:szCs w:val="18"/>
        </w:rPr>
        <w:t xml:space="preserve">+44 7928 728 003 </w:t>
      </w:r>
      <w:r w:rsidRPr="00FD1A7B">
        <w:br/>
      </w:r>
      <w:r w:rsidRPr="00FD1A7B">
        <w:rPr>
          <w:sz w:val="18"/>
          <w:szCs w:val="18"/>
        </w:rPr>
        <w:t xml:space="preserve">World Resources Institute: </w:t>
      </w:r>
      <w:hyperlink r:id="rId8" w:history="1">
        <w:r w:rsidRPr="00FD1A7B">
          <w:rPr>
            <w:rStyle w:val="Hyperlink"/>
            <w:rFonts w:ascii="Garamond" w:hAnsi="Garamond"/>
            <w:sz w:val="18"/>
            <w:szCs w:val="18"/>
          </w:rPr>
          <w:t>http://thecityfix.com/blog/author/cbaldwin/</w:t>
        </w:r>
      </w:hyperlink>
      <w:r w:rsidRPr="00FD1A7B">
        <w:rPr>
          <w:rStyle w:val="Hyperlink"/>
          <w:rFonts w:ascii="Garamond" w:hAnsi="Garamond"/>
          <w:color w:val="auto"/>
          <w:sz w:val="18"/>
          <w:szCs w:val="18"/>
          <w:u w:val="none"/>
        </w:rPr>
        <w:t xml:space="preserve">  </w:t>
      </w:r>
      <w:r w:rsidRPr="00FD1A7B">
        <w:rPr>
          <w:sz w:val="18"/>
          <w:szCs w:val="18"/>
        </w:rPr>
        <w:br/>
      </w:r>
      <w:proofErr w:type="spellStart"/>
      <w:r w:rsidRPr="00FD1A7B">
        <w:rPr>
          <w:sz w:val="18"/>
          <w:szCs w:val="18"/>
        </w:rPr>
        <w:t>Linkedin</w:t>
      </w:r>
      <w:proofErr w:type="spellEnd"/>
      <w:r w:rsidRPr="00FD1A7B">
        <w:rPr>
          <w:sz w:val="18"/>
          <w:szCs w:val="18"/>
        </w:rPr>
        <w:t xml:space="preserve">: </w:t>
      </w:r>
      <w:hyperlink r:id="rId9" w:history="1">
        <w:r w:rsidRPr="00FD1A7B">
          <w:rPr>
            <w:rStyle w:val="Hyperlink"/>
            <w:rFonts w:ascii="Garamond" w:hAnsi="Garamond"/>
            <w:sz w:val="18"/>
            <w:szCs w:val="18"/>
          </w:rPr>
          <w:t>http://www.linkedin.com/profile/view?id=56117686&amp;trk=tab_pro</w:t>
        </w:r>
      </w:hyperlink>
      <w:r w:rsidRPr="00FD1A7B">
        <w:rPr>
          <w:rFonts w:cs="Times"/>
        </w:rPr>
        <w:br/>
      </w:r>
      <w:r w:rsidRPr="00FD1A7B">
        <w:rPr>
          <w:color w:val="244061" w:themeColor="accent1" w:themeShade="80"/>
          <w:sz w:val="20"/>
          <w:szCs w:val="20"/>
        </w:rPr>
        <w:t>-------------------------------------------------------------------------------------------------------------------------------------------------------------</w:t>
      </w:r>
    </w:p>
    <w:p w14:paraId="0E746D5A" w14:textId="4135E46E" w:rsidR="00AB1621" w:rsidRDefault="004C0C58" w:rsidP="004471AA">
      <w:pPr>
        <w:pStyle w:val="NoSpacing"/>
        <w:rPr>
          <w:rFonts w:ascii="Garamond" w:hAnsi="Garamond"/>
          <w:sz w:val="20"/>
          <w:szCs w:val="20"/>
        </w:rPr>
      </w:pPr>
      <w:r w:rsidRPr="00FD1A7B">
        <w:rPr>
          <w:rFonts w:ascii="Garamond" w:hAnsi="Garamond" w:cs="Arial"/>
          <w:color w:val="244061" w:themeColor="accent1" w:themeShade="80"/>
          <w:sz w:val="18"/>
          <w:szCs w:val="18"/>
        </w:rPr>
        <w:t>■</w:t>
      </w:r>
      <w:r w:rsidRPr="00FD1A7B">
        <w:rPr>
          <w:rFonts w:ascii="Garamond" w:hAnsi="Garamond"/>
          <w:color w:val="244061" w:themeColor="accent1" w:themeShade="80"/>
          <w:sz w:val="18"/>
          <w:szCs w:val="18"/>
        </w:rPr>
        <w:t xml:space="preserve"> </w:t>
      </w:r>
      <w:r w:rsidR="00B01A3C">
        <w:rPr>
          <w:rFonts w:ascii="Garamond" w:hAnsi="Garamond"/>
          <w:b/>
          <w:sz w:val="20"/>
          <w:szCs w:val="20"/>
        </w:rPr>
        <w:t>20</w:t>
      </w:r>
      <w:r w:rsidRPr="00FD1A7B">
        <w:rPr>
          <w:rFonts w:ascii="Garamond" w:hAnsi="Garamond"/>
          <w:b/>
          <w:sz w:val="20"/>
          <w:szCs w:val="20"/>
        </w:rPr>
        <w:t>-years’ experience</w:t>
      </w:r>
      <w:r w:rsidRPr="00FD1A7B">
        <w:rPr>
          <w:rFonts w:ascii="Garamond" w:hAnsi="Garamond"/>
          <w:sz w:val="18"/>
          <w:szCs w:val="18"/>
        </w:rPr>
        <w:t xml:space="preserve">: </w:t>
      </w:r>
      <w:r w:rsidRPr="00FD1A7B">
        <w:rPr>
          <w:rFonts w:ascii="Garamond" w:hAnsi="Garamond"/>
          <w:sz w:val="20"/>
          <w:szCs w:val="20"/>
        </w:rPr>
        <w:t xml:space="preserve">in </w:t>
      </w:r>
      <w:r w:rsidR="000546AE" w:rsidRPr="00FD1A7B">
        <w:rPr>
          <w:rFonts w:ascii="Garamond" w:hAnsi="Garamond"/>
          <w:sz w:val="20"/>
          <w:szCs w:val="20"/>
        </w:rPr>
        <w:t>academia</w:t>
      </w:r>
      <w:r w:rsidR="000546AE">
        <w:rPr>
          <w:rFonts w:ascii="Garamond" w:hAnsi="Garamond"/>
          <w:sz w:val="20"/>
          <w:szCs w:val="20"/>
        </w:rPr>
        <w:t xml:space="preserve">, </w:t>
      </w:r>
      <w:r w:rsidRPr="00FD1A7B">
        <w:rPr>
          <w:rFonts w:ascii="Garamond" w:hAnsi="Garamond"/>
          <w:sz w:val="20"/>
          <w:szCs w:val="20"/>
        </w:rPr>
        <w:t>think tanks, consultancy, civil society, &amp; media</w:t>
      </w:r>
      <w:r w:rsidR="00AB1621">
        <w:rPr>
          <w:rFonts w:ascii="Garamond" w:hAnsi="Garamond"/>
          <w:sz w:val="20"/>
          <w:szCs w:val="20"/>
        </w:rPr>
        <w:t>, DFID</w:t>
      </w:r>
      <w:r w:rsidR="00592AB0">
        <w:rPr>
          <w:rFonts w:ascii="Garamond" w:hAnsi="Garamond"/>
          <w:sz w:val="20"/>
          <w:szCs w:val="20"/>
        </w:rPr>
        <w:t>/FCDO</w:t>
      </w:r>
      <w:r w:rsidR="00BA704D">
        <w:rPr>
          <w:rFonts w:ascii="Garamond" w:hAnsi="Garamond"/>
          <w:sz w:val="20"/>
          <w:szCs w:val="20"/>
        </w:rPr>
        <w:t>, UNDP, EU</w:t>
      </w:r>
      <w:r w:rsidR="00AB1621">
        <w:rPr>
          <w:rFonts w:ascii="Garamond" w:hAnsi="Garamond"/>
          <w:sz w:val="20"/>
          <w:szCs w:val="20"/>
        </w:rPr>
        <w:t xml:space="preserve"> and British Council</w:t>
      </w:r>
      <w:r w:rsidRPr="00FD1A7B">
        <w:rPr>
          <w:rFonts w:ascii="Garamond" w:hAnsi="Garamond"/>
          <w:sz w:val="20"/>
          <w:szCs w:val="20"/>
        </w:rPr>
        <w:t xml:space="preserve"> </w:t>
      </w:r>
      <w:r w:rsidRPr="00FD1A7B">
        <w:rPr>
          <w:rFonts w:ascii="Garamond" w:hAnsi="Garamond" w:cs="Arial"/>
          <w:color w:val="244061" w:themeColor="accent1" w:themeShade="80"/>
          <w:sz w:val="20"/>
          <w:szCs w:val="20"/>
        </w:rPr>
        <w:t>■</w:t>
      </w:r>
      <w:r w:rsidRPr="00FD1A7B">
        <w:rPr>
          <w:rFonts w:ascii="Garamond" w:hAnsi="Garamond"/>
          <w:color w:val="244061" w:themeColor="accent1" w:themeShade="80"/>
          <w:sz w:val="20"/>
          <w:szCs w:val="20"/>
        </w:rPr>
        <w:t xml:space="preserve"> </w:t>
      </w:r>
      <w:r w:rsidRPr="00FD1A7B">
        <w:rPr>
          <w:rFonts w:ascii="Garamond" w:hAnsi="Garamond"/>
          <w:b/>
          <w:sz w:val="20"/>
          <w:szCs w:val="20"/>
        </w:rPr>
        <w:t xml:space="preserve">Institutional Affiliations: </w:t>
      </w:r>
      <w:r w:rsidRPr="00FD1A7B">
        <w:rPr>
          <w:rFonts w:ascii="Garamond" w:hAnsi="Garamond" w:cs="Arial"/>
          <w:color w:val="244061" w:themeColor="accent1" w:themeShade="80"/>
          <w:sz w:val="20"/>
          <w:szCs w:val="20"/>
        </w:rPr>
        <w:t xml:space="preserve">■ </w:t>
      </w:r>
      <w:r w:rsidR="00983A17">
        <w:rPr>
          <w:rFonts w:ascii="Garamond" w:hAnsi="Garamond"/>
          <w:sz w:val="20"/>
          <w:szCs w:val="20"/>
        </w:rPr>
        <w:t>University of Glasgow, Affiliate Research Fellow</w:t>
      </w:r>
      <w:r w:rsidR="00E915C5">
        <w:rPr>
          <w:rFonts w:ascii="Garamond" w:hAnsi="Garamond"/>
          <w:sz w:val="20"/>
          <w:szCs w:val="20"/>
        </w:rPr>
        <w:t xml:space="preserve"> in Health and Well-being</w:t>
      </w:r>
      <w:r w:rsidR="00983A17">
        <w:rPr>
          <w:rFonts w:ascii="Garamond" w:hAnsi="Garamond"/>
          <w:sz w:val="20"/>
          <w:szCs w:val="20"/>
        </w:rPr>
        <w:t xml:space="preserve">. </w:t>
      </w:r>
      <w:r>
        <w:rPr>
          <w:rFonts w:ascii="Garamond" w:hAnsi="Garamond"/>
          <w:sz w:val="20"/>
          <w:szCs w:val="20"/>
        </w:rPr>
        <w:t xml:space="preserve">Core disciplines: Anthropology, Sociology, Social &amp; Environmental Psychology, Social and </w:t>
      </w:r>
      <w:proofErr w:type="spellStart"/>
      <w:r>
        <w:rPr>
          <w:rFonts w:ascii="Garamond" w:hAnsi="Garamond"/>
          <w:sz w:val="20"/>
          <w:szCs w:val="20"/>
        </w:rPr>
        <w:t>Behavioural</w:t>
      </w:r>
      <w:proofErr w:type="spellEnd"/>
      <w:r>
        <w:rPr>
          <w:rFonts w:ascii="Garamond" w:hAnsi="Garamond"/>
          <w:sz w:val="20"/>
          <w:szCs w:val="20"/>
        </w:rPr>
        <w:t xml:space="preserve"> Epidemiology, Public Health, Music </w:t>
      </w:r>
      <w:r w:rsidR="00DE5261">
        <w:rPr>
          <w:rFonts w:ascii="Garamond" w:hAnsi="Garamond"/>
          <w:sz w:val="20"/>
          <w:szCs w:val="20"/>
        </w:rPr>
        <w:br/>
      </w:r>
      <w:r w:rsidR="00DE5261" w:rsidRPr="00DE5261">
        <w:rPr>
          <w:rFonts w:ascii="Garamond" w:hAnsi="Garamond"/>
          <w:b/>
          <w:sz w:val="20"/>
          <w:szCs w:val="20"/>
        </w:rPr>
        <w:t>Languages</w:t>
      </w:r>
      <w:r w:rsidR="00DE5261" w:rsidRPr="00FD1A7B">
        <w:rPr>
          <w:rFonts w:ascii="Garamond" w:hAnsi="Garamond"/>
          <w:sz w:val="22"/>
          <w:szCs w:val="22"/>
        </w:rPr>
        <w:t xml:space="preserve"> </w:t>
      </w:r>
      <w:r w:rsidR="00DE5261" w:rsidRPr="00E915C5">
        <w:rPr>
          <w:rFonts w:ascii="Garamond" w:hAnsi="Garamond"/>
          <w:sz w:val="20"/>
          <w:szCs w:val="20"/>
        </w:rPr>
        <w:t>(Basic spoken) German, French and Icelandic</w:t>
      </w:r>
    </w:p>
    <w:p w14:paraId="51F48C41" w14:textId="2DB57CBF" w:rsidR="004471AA" w:rsidRDefault="004471AA" w:rsidP="004471AA">
      <w:pPr>
        <w:pStyle w:val="NoSpacing"/>
        <w:rPr>
          <w:rFonts w:ascii="Garamond" w:hAnsi="Garamond"/>
          <w:sz w:val="20"/>
          <w:szCs w:val="20"/>
        </w:rPr>
      </w:pPr>
    </w:p>
    <w:p w14:paraId="267F6AC7" w14:textId="77777777" w:rsidR="004471AA" w:rsidRPr="004471AA" w:rsidRDefault="004471AA" w:rsidP="004471AA">
      <w:pPr>
        <w:pStyle w:val="NoSpacing"/>
        <w:rPr>
          <w:rFonts w:ascii="Garamond" w:hAnsi="Garamond"/>
          <w:sz w:val="20"/>
          <w:szCs w:val="20"/>
        </w:rPr>
      </w:pPr>
    </w:p>
    <w:p w14:paraId="526BE762" w14:textId="77777777" w:rsidR="00AB1621" w:rsidRDefault="00AB1621" w:rsidP="004C0C58">
      <w:pPr>
        <w:spacing w:line="240" w:lineRule="auto"/>
        <w:rPr>
          <w:rFonts w:ascii="Garamond" w:hAnsi="Garamond"/>
          <w:b/>
          <w:sz w:val="20"/>
          <w:szCs w:val="20"/>
        </w:rPr>
      </w:pPr>
    </w:p>
    <w:p w14:paraId="10736700" w14:textId="77777777" w:rsidR="00DB0D24" w:rsidRDefault="00DB0D24" w:rsidP="004C0C58">
      <w:pPr>
        <w:spacing w:line="240" w:lineRule="auto"/>
        <w:rPr>
          <w:rFonts w:ascii="Garamond" w:hAnsi="Garamond"/>
          <w:b/>
          <w:sz w:val="20"/>
          <w:szCs w:val="20"/>
        </w:rPr>
      </w:pPr>
    </w:p>
    <w:p w14:paraId="7C1CBD48" w14:textId="3F508E64" w:rsidR="00AB1621" w:rsidRDefault="004C0C58" w:rsidP="004C0C58">
      <w:pPr>
        <w:spacing w:line="240" w:lineRule="auto"/>
        <w:rPr>
          <w:rFonts w:ascii="Garamond" w:hAnsi="Garamond"/>
          <w:b/>
          <w:sz w:val="20"/>
          <w:szCs w:val="20"/>
        </w:rPr>
      </w:pPr>
      <w:r w:rsidRPr="00FD1A7B">
        <w:rPr>
          <w:rFonts w:ascii="Garamond" w:hAnsi="Garamond"/>
          <w:b/>
          <w:sz w:val="20"/>
          <w:szCs w:val="20"/>
        </w:rPr>
        <w:t xml:space="preserve">SKILLS </w:t>
      </w:r>
      <w:r w:rsidRPr="00FD1A7B">
        <w:rPr>
          <w:rFonts w:ascii="Garamond" w:hAnsi="Garamond" w:cs="Arial"/>
          <w:color w:val="244061" w:themeColor="accent1" w:themeShade="80"/>
          <w:sz w:val="20"/>
          <w:szCs w:val="20"/>
        </w:rPr>
        <w:t>■</w:t>
      </w:r>
      <w:r w:rsidRPr="00FD1A7B">
        <w:rPr>
          <w:rFonts w:ascii="Garamond" w:hAnsi="Garamond"/>
          <w:color w:val="244061" w:themeColor="accent1" w:themeShade="80"/>
          <w:sz w:val="20"/>
          <w:szCs w:val="20"/>
        </w:rPr>
        <w:t xml:space="preserve"> </w:t>
      </w:r>
      <w:r w:rsidR="00261CE3" w:rsidRPr="00FD1A7B">
        <w:rPr>
          <w:rFonts w:ascii="Garamond" w:hAnsi="Garamond" w:cs="Calibri"/>
          <w:sz w:val="20"/>
          <w:szCs w:val="20"/>
        </w:rPr>
        <w:t xml:space="preserve">Health </w:t>
      </w:r>
      <w:r w:rsidR="00261CE3">
        <w:rPr>
          <w:rFonts w:ascii="Garamond" w:hAnsi="Garamond" w:cs="Calibri"/>
          <w:sz w:val="20"/>
          <w:szCs w:val="20"/>
        </w:rPr>
        <w:t xml:space="preserve">&amp; Social </w:t>
      </w:r>
      <w:r w:rsidR="00261CE3" w:rsidRPr="00FD1A7B">
        <w:rPr>
          <w:rFonts w:ascii="Garamond" w:hAnsi="Garamond" w:cs="Calibri"/>
          <w:sz w:val="20"/>
          <w:szCs w:val="20"/>
        </w:rPr>
        <w:t xml:space="preserve">Impact Assessment </w:t>
      </w:r>
      <w:r w:rsidR="00261CE3">
        <w:rPr>
          <w:rFonts w:ascii="Garamond" w:hAnsi="Garamond" w:cs="Calibri"/>
          <w:sz w:val="20"/>
          <w:szCs w:val="20"/>
        </w:rPr>
        <w:t xml:space="preserve">&amp; Monitoring &amp; Evaluation </w:t>
      </w:r>
      <w:r w:rsidR="00261CE3" w:rsidRPr="00FD1A7B">
        <w:rPr>
          <w:rFonts w:ascii="Garamond" w:hAnsi="Garamond" w:cs="Arial"/>
          <w:color w:val="244061" w:themeColor="accent1" w:themeShade="80"/>
          <w:sz w:val="20"/>
          <w:szCs w:val="20"/>
        </w:rPr>
        <w:t>■</w:t>
      </w:r>
      <w:r w:rsidR="00261CE3" w:rsidRPr="00FD1A7B">
        <w:rPr>
          <w:rFonts w:ascii="Garamond" w:hAnsi="Garamond"/>
          <w:color w:val="244061" w:themeColor="accent1" w:themeShade="80"/>
          <w:sz w:val="20"/>
          <w:szCs w:val="20"/>
        </w:rPr>
        <w:t xml:space="preserve"> </w:t>
      </w:r>
      <w:r>
        <w:rPr>
          <w:rFonts w:ascii="Garamond" w:hAnsi="Garamond" w:cs="Calibri"/>
          <w:sz w:val="20"/>
          <w:szCs w:val="20"/>
        </w:rPr>
        <w:t xml:space="preserve">Qualitative social and </w:t>
      </w:r>
      <w:r w:rsidR="00977B01">
        <w:rPr>
          <w:rFonts w:ascii="Garamond" w:hAnsi="Garamond" w:cs="Calibri"/>
          <w:sz w:val="20"/>
          <w:szCs w:val="20"/>
        </w:rPr>
        <w:t xml:space="preserve">public </w:t>
      </w:r>
      <w:r>
        <w:rPr>
          <w:rFonts w:ascii="Garamond" w:hAnsi="Garamond" w:cs="Calibri"/>
          <w:sz w:val="20"/>
          <w:szCs w:val="20"/>
        </w:rPr>
        <w:t>health research,</w:t>
      </w:r>
      <w:r w:rsidRPr="00FD1A7B">
        <w:rPr>
          <w:rFonts w:ascii="Garamond" w:hAnsi="Garamond" w:cs="Calibri"/>
          <w:sz w:val="20"/>
          <w:szCs w:val="20"/>
        </w:rPr>
        <w:t xml:space="preserve"> ethnography</w:t>
      </w:r>
      <w:r>
        <w:rPr>
          <w:rFonts w:ascii="Garamond" w:hAnsi="Garamond" w:cs="Calibri"/>
          <w:sz w:val="20"/>
          <w:szCs w:val="20"/>
        </w:rPr>
        <w:t xml:space="preserve">, basic </w:t>
      </w:r>
      <w:r w:rsidRPr="000E4D38">
        <w:rPr>
          <w:rFonts w:ascii="Garamond" w:hAnsi="Garamond" w:cs="Calibri"/>
          <w:sz w:val="20"/>
          <w:szCs w:val="20"/>
        </w:rPr>
        <w:t>quantitative questionnaire survey design</w:t>
      </w:r>
      <w:r w:rsidRPr="000E4D38">
        <w:rPr>
          <w:rFonts w:ascii="Garamond" w:eastAsia="MS Mincho" w:hAnsi="Garamond" w:cs="MS Mincho"/>
          <w:sz w:val="20"/>
          <w:szCs w:val="20"/>
        </w:rPr>
        <w:t xml:space="preserve"> &amp; epidemiology evidence review</w:t>
      </w:r>
      <w:r w:rsidR="00261CE3">
        <w:rPr>
          <w:rFonts w:ascii="MS Mincho" w:eastAsia="MS Mincho" w:hAnsi="MS Mincho" w:cs="MS Mincho"/>
          <w:sz w:val="20"/>
          <w:szCs w:val="20"/>
        </w:rPr>
        <w:t xml:space="preserve"> </w:t>
      </w:r>
      <w:r w:rsidRPr="00FD1A7B">
        <w:rPr>
          <w:rFonts w:ascii="Garamond" w:hAnsi="Garamond" w:cs="Arial"/>
          <w:color w:val="244061" w:themeColor="accent1" w:themeShade="80"/>
          <w:sz w:val="20"/>
          <w:szCs w:val="20"/>
        </w:rPr>
        <w:t>■</w:t>
      </w:r>
      <w:r w:rsidRPr="00FD1A7B">
        <w:rPr>
          <w:rFonts w:ascii="Garamond" w:hAnsi="Garamond"/>
          <w:color w:val="244061" w:themeColor="accent1" w:themeShade="80"/>
          <w:sz w:val="20"/>
          <w:szCs w:val="20"/>
        </w:rPr>
        <w:t xml:space="preserve"> </w:t>
      </w:r>
      <w:r w:rsidRPr="00FD1A7B">
        <w:rPr>
          <w:rFonts w:ascii="Garamond" w:hAnsi="Garamond"/>
          <w:sz w:val="20"/>
          <w:szCs w:val="20"/>
        </w:rPr>
        <w:t xml:space="preserve">Community development </w:t>
      </w:r>
      <w:r w:rsidRPr="00FD1A7B">
        <w:rPr>
          <w:rFonts w:ascii="Garamond" w:hAnsi="Garamond" w:cs="Arial"/>
          <w:color w:val="244061" w:themeColor="accent1" w:themeShade="80"/>
          <w:sz w:val="20"/>
          <w:szCs w:val="20"/>
        </w:rPr>
        <w:t xml:space="preserve">■ </w:t>
      </w:r>
      <w:r w:rsidRPr="00FD1A7B">
        <w:rPr>
          <w:rFonts w:ascii="Garamond" w:hAnsi="Garamond"/>
          <w:sz w:val="20"/>
          <w:szCs w:val="20"/>
        </w:rPr>
        <w:t>P</w:t>
      </w:r>
      <w:r w:rsidRPr="00FD1A7B">
        <w:rPr>
          <w:rFonts w:ascii="Garamond" w:hAnsi="Garamond" w:cs="Calibri"/>
          <w:sz w:val="20"/>
          <w:szCs w:val="20"/>
        </w:rPr>
        <w:t>olicy analysis, report &amp; recommendation</w:t>
      </w:r>
      <w:r w:rsidRPr="00FD1A7B">
        <w:rPr>
          <w:rFonts w:ascii="Garamond" w:hAnsi="Garamond"/>
          <w:color w:val="853609"/>
          <w:sz w:val="20"/>
          <w:szCs w:val="20"/>
        </w:rPr>
        <w:t xml:space="preserve"> </w:t>
      </w:r>
      <w:r w:rsidRPr="00FD1A7B">
        <w:rPr>
          <w:rFonts w:ascii="Garamond" w:eastAsia="MS Gothic" w:hAnsi="Garamond" w:cs="MS Gothic"/>
          <w:sz w:val="20"/>
          <w:szCs w:val="20"/>
        </w:rPr>
        <w:t xml:space="preserve">writing </w:t>
      </w:r>
      <w:r w:rsidRPr="00FD1A7B">
        <w:rPr>
          <w:rFonts w:ascii="Garamond" w:hAnsi="Garamond" w:cs="Arial"/>
          <w:color w:val="244061" w:themeColor="accent1" w:themeShade="80"/>
          <w:sz w:val="20"/>
          <w:szCs w:val="20"/>
        </w:rPr>
        <w:t>■</w:t>
      </w:r>
      <w:r w:rsidRPr="00FD1A7B">
        <w:rPr>
          <w:rFonts w:ascii="Garamond" w:hAnsi="Garamond"/>
          <w:color w:val="853609"/>
          <w:sz w:val="20"/>
          <w:szCs w:val="20"/>
        </w:rPr>
        <w:t xml:space="preserve"> </w:t>
      </w:r>
      <w:r w:rsidRPr="00FD1A7B">
        <w:rPr>
          <w:rFonts w:ascii="Garamond" w:hAnsi="Garamond"/>
          <w:sz w:val="20"/>
          <w:szCs w:val="20"/>
        </w:rPr>
        <w:t>J</w:t>
      </w:r>
      <w:r w:rsidRPr="00FD1A7B">
        <w:rPr>
          <w:rFonts w:ascii="Garamond" w:hAnsi="Garamond" w:cs="Calibri"/>
          <w:sz w:val="20"/>
          <w:szCs w:val="20"/>
        </w:rPr>
        <w:t>ournalism, media &amp; communications</w:t>
      </w:r>
      <w:r w:rsidRPr="00FD1A7B">
        <w:rPr>
          <w:rFonts w:ascii="Garamond" w:hAnsi="Garamond" w:cs="Times"/>
          <w:sz w:val="20"/>
          <w:szCs w:val="20"/>
        </w:rPr>
        <w:t xml:space="preserve"> </w:t>
      </w:r>
      <w:r w:rsidRPr="00FD1A7B">
        <w:rPr>
          <w:rFonts w:ascii="Garamond" w:hAnsi="Garamond" w:cs="Arial"/>
          <w:color w:val="244061" w:themeColor="accent1" w:themeShade="80"/>
          <w:sz w:val="20"/>
          <w:szCs w:val="20"/>
        </w:rPr>
        <w:t>■</w:t>
      </w:r>
      <w:r w:rsidRPr="00FD1A7B">
        <w:rPr>
          <w:rFonts w:ascii="Garamond" w:hAnsi="Garamond"/>
          <w:color w:val="853609"/>
          <w:sz w:val="20"/>
          <w:szCs w:val="20"/>
        </w:rPr>
        <w:t xml:space="preserve"> </w:t>
      </w:r>
      <w:r w:rsidRPr="00FD1A7B">
        <w:rPr>
          <w:rFonts w:ascii="Garamond" w:hAnsi="Garamond"/>
          <w:sz w:val="20"/>
          <w:szCs w:val="20"/>
        </w:rPr>
        <w:t xml:space="preserve">Fieldwork, community &amp; stakeholder engagement </w:t>
      </w:r>
      <w:r w:rsidRPr="00FD1A7B">
        <w:rPr>
          <w:rFonts w:ascii="Garamond" w:hAnsi="Garamond" w:cs="Arial"/>
          <w:color w:val="244061" w:themeColor="accent1" w:themeShade="80"/>
          <w:sz w:val="20"/>
          <w:szCs w:val="20"/>
        </w:rPr>
        <w:t>■</w:t>
      </w:r>
      <w:r w:rsidRPr="00FD1A7B">
        <w:rPr>
          <w:rFonts w:ascii="Garamond" w:hAnsi="Garamond"/>
          <w:color w:val="853609"/>
          <w:sz w:val="20"/>
          <w:szCs w:val="20"/>
        </w:rPr>
        <w:t xml:space="preserve"> </w:t>
      </w:r>
      <w:r w:rsidRPr="00FD1A7B">
        <w:rPr>
          <w:rFonts w:ascii="Garamond" w:hAnsi="Garamond"/>
          <w:sz w:val="20"/>
          <w:szCs w:val="20"/>
        </w:rPr>
        <w:t xml:space="preserve">Project &amp; team management </w:t>
      </w:r>
      <w:r w:rsidRPr="00FD1A7B">
        <w:rPr>
          <w:rFonts w:ascii="Garamond" w:hAnsi="Garamond" w:cs="Arial"/>
          <w:color w:val="244061" w:themeColor="accent1" w:themeShade="80"/>
          <w:sz w:val="20"/>
          <w:szCs w:val="20"/>
        </w:rPr>
        <w:t>■</w:t>
      </w:r>
      <w:r w:rsidRPr="00FD1A7B">
        <w:rPr>
          <w:rFonts w:ascii="Garamond" w:hAnsi="Garamond"/>
          <w:color w:val="244061" w:themeColor="accent1" w:themeShade="80"/>
          <w:sz w:val="20"/>
          <w:szCs w:val="20"/>
        </w:rPr>
        <w:t xml:space="preserve"> </w:t>
      </w:r>
      <w:r>
        <w:rPr>
          <w:rFonts w:ascii="Garamond" w:hAnsi="Garamond"/>
          <w:sz w:val="20"/>
          <w:szCs w:val="20"/>
        </w:rPr>
        <w:t xml:space="preserve">Events organisation </w:t>
      </w:r>
      <w:r>
        <w:rPr>
          <w:rFonts w:ascii="Garamond" w:hAnsi="Garamond"/>
          <w:b/>
          <w:sz w:val="20"/>
          <w:szCs w:val="20"/>
        </w:rPr>
        <w:t xml:space="preserve"> </w:t>
      </w:r>
    </w:p>
    <w:p w14:paraId="27C322F2" w14:textId="77777777" w:rsidR="00AB1621" w:rsidRDefault="00AB1621" w:rsidP="004C0C58">
      <w:pPr>
        <w:spacing w:line="240" w:lineRule="auto"/>
        <w:rPr>
          <w:rFonts w:ascii="Garamond" w:hAnsi="Garamond"/>
          <w:b/>
          <w:sz w:val="20"/>
          <w:szCs w:val="20"/>
        </w:rPr>
      </w:pPr>
    </w:p>
    <w:p w14:paraId="6B90C4F0" w14:textId="77777777" w:rsidR="00AB1621" w:rsidRDefault="00AB1621" w:rsidP="004C0C58">
      <w:pPr>
        <w:spacing w:line="240" w:lineRule="auto"/>
        <w:rPr>
          <w:rFonts w:ascii="Garamond" w:hAnsi="Garamond"/>
          <w:b/>
          <w:sz w:val="20"/>
          <w:szCs w:val="20"/>
        </w:rPr>
      </w:pPr>
    </w:p>
    <w:p w14:paraId="1FF1265A" w14:textId="77777777" w:rsidR="00304F8F" w:rsidRDefault="00304F8F" w:rsidP="004C0C58">
      <w:pPr>
        <w:spacing w:line="240" w:lineRule="auto"/>
        <w:rPr>
          <w:rFonts w:ascii="Garamond" w:hAnsi="Garamond"/>
          <w:b/>
          <w:sz w:val="20"/>
          <w:szCs w:val="20"/>
        </w:rPr>
      </w:pPr>
    </w:p>
    <w:p w14:paraId="116213E0" w14:textId="2AEE4DE2" w:rsidR="004C0C58" w:rsidRPr="00AB1621" w:rsidRDefault="00AB1621" w:rsidP="004C0C58">
      <w:pPr>
        <w:spacing w:line="240" w:lineRule="auto"/>
        <w:rPr>
          <w:rFonts w:ascii="Garamond" w:hAnsi="Garamond"/>
          <w:sz w:val="20"/>
          <w:szCs w:val="20"/>
        </w:rPr>
        <w:sectPr w:rsidR="004C0C58" w:rsidRPr="00AB1621" w:rsidSect="004C0C58">
          <w:type w:val="continuous"/>
          <w:pgSz w:w="11906" w:h="16838"/>
          <w:pgMar w:top="720" w:right="720" w:bottom="720" w:left="720" w:header="708" w:footer="708" w:gutter="0"/>
          <w:cols w:num="3" w:space="708"/>
          <w:docGrid w:linePitch="360"/>
        </w:sectPr>
      </w:pPr>
      <w:r>
        <w:rPr>
          <w:rFonts w:ascii="Garamond" w:hAnsi="Garamond"/>
          <w:b/>
          <w:sz w:val="20"/>
          <w:szCs w:val="20"/>
        </w:rPr>
        <w:t>SPECIAL T</w:t>
      </w:r>
      <w:r w:rsidR="004C0C58" w:rsidRPr="00FD1A7B">
        <w:rPr>
          <w:rFonts w:ascii="Garamond" w:hAnsi="Garamond"/>
          <w:b/>
          <w:sz w:val="20"/>
          <w:szCs w:val="20"/>
        </w:rPr>
        <w:t>OPICS</w:t>
      </w:r>
      <w:r w:rsidR="004C0C58" w:rsidRPr="00FD1A7B">
        <w:rPr>
          <w:rFonts w:ascii="Garamond" w:hAnsi="Garamond"/>
          <w:sz w:val="20"/>
          <w:szCs w:val="20"/>
        </w:rPr>
        <w:t xml:space="preserve"> </w:t>
      </w:r>
      <w:r w:rsidR="004C0C58" w:rsidRPr="00FD1A7B">
        <w:rPr>
          <w:rFonts w:ascii="Garamond" w:hAnsi="Garamond" w:cs="Arial"/>
          <w:color w:val="244061" w:themeColor="accent1" w:themeShade="80"/>
          <w:sz w:val="20"/>
          <w:szCs w:val="20"/>
        </w:rPr>
        <w:t>■</w:t>
      </w:r>
      <w:r w:rsidR="004C0C58" w:rsidRPr="00FD1A7B">
        <w:rPr>
          <w:rFonts w:ascii="Garamond" w:hAnsi="Garamond"/>
          <w:color w:val="244061" w:themeColor="accent1" w:themeShade="80"/>
          <w:sz w:val="20"/>
          <w:szCs w:val="20"/>
        </w:rPr>
        <w:t xml:space="preserve"> </w:t>
      </w:r>
      <w:r w:rsidR="004C0C58">
        <w:rPr>
          <w:rFonts w:ascii="Garamond" w:hAnsi="Garamond"/>
          <w:sz w:val="20"/>
          <w:szCs w:val="20"/>
        </w:rPr>
        <w:t xml:space="preserve">Social, cultural, </w:t>
      </w:r>
      <w:r w:rsidR="004C0C58" w:rsidRPr="00FD1A7B">
        <w:rPr>
          <w:rFonts w:ascii="Garamond" w:hAnsi="Garamond"/>
          <w:sz w:val="20"/>
          <w:szCs w:val="20"/>
        </w:rPr>
        <w:t>behavioural</w:t>
      </w:r>
      <w:r w:rsidR="004C0C58">
        <w:rPr>
          <w:rFonts w:ascii="Garamond" w:hAnsi="Garamond"/>
          <w:sz w:val="20"/>
          <w:szCs w:val="20"/>
        </w:rPr>
        <w:t xml:space="preserve">, psychological &amp; health </w:t>
      </w:r>
      <w:r w:rsidR="004C0C58" w:rsidRPr="00FD1A7B">
        <w:rPr>
          <w:rFonts w:ascii="Garamond" w:hAnsi="Garamond"/>
          <w:sz w:val="20"/>
          <w:szCs w:val="20"/>
        </w:rPr>
        <w:t xml:space="preserve">impacts and aspects of infrastructure, cities/built environments, natural environments, </w:t>
      </w:r>
      <w:r w:rsidR="00CE08C0">
        <w:rPr>
          <w:rFonts w:ascii="Garamond" w:hAnsi="Garamond"/>
          <w:sz w:val="20"/>
          <w:szCs w:val="20"/>
        </w:rPr>
        <w:t>energy production,</w:t>
      </w:r>
      <w:r w:rsidR="00CE08C0" w:rsidRPr="00FD1A7B">
        <w:rPr>
          <w:rFonts w:ascii="Garamond" w:hAnsi="Garamond"/>
          <w:sz w:val="20"/>
          <w:szCs w:val="20"/>
        </w:rPr>
        <w:t xml:space="preserve"> </w:t>
      </w:r>
      <w:r w:rsidR="004C0C58" w:rsidRPr="00FD1A7B">
        <w:rPr>
          <w:rFonts w:ascii="Garamond" w:hAnsi="Garamond"/>
          <w:sz w:val="20"/>
          <w:szCs w:val="20"/>
        </w:rPr>
        <w:t>natural reso</w:t>
      </w:r>
      <w:r w:rsidR="004C0C58">
        <w:rPr>
          <w:rFonts w:ascii="Garamond" w:hAnsi="Garamond"/>
          <w:sz w:val="20"/>
          <w:szCs w:val="20"/>
        </w:rPr>
        <w:t xml:space="preserve">urces, climate change adaptation and </w:t>
      </w:r>
      <w:r w:rsidR="004471AA">
        <w:rPr>
          <w:rFonts w:ascii="Garamond" w:hAnsi="Garamond"/>
          <w:sz w:val="20"/>
          <w:szCs w:val="20"/>
        </w:rPr>
        <w:t>resilience</w:t>
      </w:r>
      <w:r w:rsidR="004C0C58">
        <w:rPr>
          <w:rFonts w:ascii="Garamond" w:hAnsi="Garamond"/>
          <w:sz w:val="20"/>
          <w:szCs w:val="20"/>
        </w:rPr>
        <w:t>, ICTs</w:t>
      </w:r>
      <w:r w:rsidR="004C0C58" w:rsidRPr="00FD1A7B">
        <w:rPr>
          <w:rFonts w:ascii="Garamond" w:hAnsi="Garamond"/>
          <w:sz w:val="20"/>
          <w:szCs w:val="20"/>
        </w:rPr>
        <w:t xml:space="preserve">, urban planning/design </w:t>
      </w:r>
      <w:r w:rsidR="004C0C58" w:rsidRPr="00FD1A7B">
        <w:rPr>
          <w:rFonts w:ascii="Garamond" w:hAnsi="Garamond" w:cs="Arial"/>
          <w:color w:val="244061" w:themeColor="accent1" w:themeShade="80"/>
          <w:sz w:val="20"/>
          <w:szCs w:val="20"/>
        </w:rPr>
        <w:t>■</w:t>
      </w:r>
      <w:r w:rsidR="004C0C58" w:rsidRPr="00FD1A7B">
        <w:rPr>
          <w:rFonts w:ascii="Garamond" w:hAnsi="Garamond"/>
          <w:color w:val="853609"/>
          <w:sz w:val="20"/>
          <w:szCs w:val="20"/>
        </w:rPr>
        <w:t xml:space="preserve"> </w:t>
      </w:r>
      <w:r w:rsidR="004C0C58">
        <w:rPr>
          <w:rFonts w:ascii="Garamond" w:hAnsi="Garamond"/>
          <w:sz w:val="20"/>
          <w:szCs w:val="20"/>
        </w:rPr>
        <w:t xml:space="preserve">Health </w:t>
      </w:r>
      <w:proofErr w:type="spellStart"/>
      <w:r w:rsidR="004C0C58">
        <w:rPr>
          <w:rFonts w:ascii="Garamond" w:hAnsi="Garamond"/>
          <w:sz w:val="20"/>
          <w:szCs w:val="20"/>
        </w:rPr>
        <w:t>specialisms</w:t>
      </w:r>
      <w:proofErr w:type="spellEnd"/>
      <w:r w:rsidR="004C0C58" w:rsidRPr="009C4FD9">
        <w:rPr>
          <w:rFonts w:ascii="Garamond" w:hAnsi="Garamond"/>
          <w:sz w:val="20"/>
          <w:szCs w:val="20"/>
        </w:rPr>
        <w:t xml:space="preserve">: social determinants, psychosocial </w:t>
      </w:r>
      <w:r w:rsidR="004C0C58">
        <w:rPr>
          <w:rFonts w:ascii="Garamond" w:hAnsi="Garamond"/>
          <w:sz w:val="20"/>
          <w:szCs w:val="20"/>
        </w:rPr>
        <w:t xml:space="preserve">&amp; </w:t>
      </w:r>
      <w:r w:rsidR="004C0C58" w:rsidRPr="00FD1A7B">
        <w:rPr>
          <w:rFonts w:ascii="Garamond" w:hAnsi="Garamond"/>
          <w:sz w:val="20"/>
          <w:szCs w:val="20"/>
        </w:rPr>
        <w:t>mental health</w:t>
      </w:r>
      <w:r w:rsidR="004C0C58">
        <w:rPr>
          <w:rFonts w:ascii="Garamond" w:hAnsi="Garamond"/>
          <w:sz w:val="20"/>
          <w:szCs w:val="20"/>
        </w:rPr>
        <w:t>, environmental health, social &amp; behavioural epidemiology, M&amp;E for public health</w:t>
      </w:r>
      <w:r w:rsidR="00195094">
        <w:rPr>
          <w:rFonts w:ascii="Garamond" w:hAnsi="Garamond"/>
          <w:sz w:val="20"/>
          <w:szCs w:val="20"/>
        </w:rPr>
        <w:t xml:space="preserve">; social aspects of </w:t>
      </w:r>
      <w:r w:rsidR="003234FB">
        <w:rPr>
          <w:rFonts w:ascii="Garamond" w:hAnsi="Garamond"/>
          <w:sz w:val="20"/>
          <w:szCs w:val="20"/>
        </w:rPr>
        <w:t xml:space="preserve">infectious </w:t>
      </w:r>
      <w:r w:rsidR="00195094">
        <w:rPr>
          <w:rFonts w:ascii="Garamond" w:hAnsi="Garamond"/>
          <w:sz w:val="20"/>
          <w:szCs w:val="20"/>
        </w:rPr>
        <w:t>diseases</w:t>
      </w:r>
      <w:r w:rsidR="004C0C58">
        <w:rPr>
          <w:rFonts w:ascii="Garamond" w:hAnsi="Garamond"/>
          <w:sz w:val="20"/>
          <w:szCs w:val="20"/>
        </w:rPr>
        <w:t xml:space="preserve"> </w:t>
      </w:r>
      <w:r w:rsidR="004C0C58" w:rsidRPr="00FD1A7B">
        <w:rPr>
          <w:rFonts w:ascii="Garamond" w:hAnsi="Garamond" w:cs="Arial"/>
          <w:color w:val="244061" w:themeColor="accent1" w:themeShade="80"/>
          <w:sz w:val="20"/>
          <w:szCs w:val="20"/>
        </w:rPr>
        <w:t>■</w:t>
      </w:r>
      <w:r w:rsidR="004C0C58">
        <w:rPr>
          <w:rFonts w:ascii="Garamond" w:hAnsi="Garamond" w:cs="Arial"/>
          <w:color w:val="244061" w:themeColor="accent1" w:themeShade="80"/>
          <w:sz w:val="20"/>
          <w:szCs w:val="20"/>
        </w:rPr>
        <w:t xml:space="preserve"> </w:t>
      </w:r>
      <w:r w:rsidR="004C0C58">
        <w:rPr>
          <w:rFonts w:ascii="Garamond" w:hAnsi="Garamond"/>
          <w:sz w:val="20"/>
          <w:szCs w:val="20"/>
        </w:rPr>
        <w:t>H</w:t>
      </w:r>
      <w:r w:rsidR="004C0C58" w:rsidRPr="00FD1A7B">
        <w:rPr>
          <w:rFonts w:ascii="Garamond" w:hAnsi="Garamond"/>
          <w:sz w:val="20"/>
          <w:szCs w:val="20"/>
        </w:rPr>
        <w:t>ealth</w:t>
      </w:r>
      <w:r w:rsidR="004C0C58">
        <w:rPr>
          <w:rFonts w:ascii="Garamond" w:hAnsi="Garamond"/>
          <w:sz w:val="20"/>
          <w:szCs w:val="20"/>
        </w:rPr>
        <w:t xml:space="preserve"> promotion</w:t>
      </w:r>
      <w:r w:rsidR="004C0C58" w:rsidRPr="00FD1A7B">
        <w:rPr>
          <w:rFonts w:ascii="Garamond" w:hAnsi="Garamond"/>
          <w:sz w:val="20"/>
          <w:szCs w:val="20"/>
        </w:rPr>
        <w:t xml:space="preserve"> </w:t>
      </w:r>
      <w:r w:rsidR="004C0C58" w:rsidRPr="00FD1A7B">
        <w:rPr>
          <w:rFonts w:ascii="Garamond" w:hAnsi="Garamond" w:cs="Arial"/>
          <w:color w:val="244061" w:themeColor="accent1" w:themeShade="80"/>
          <w:sz w:val="20"/>
          <w:szCs w:val="20"/>
        </w:rPr>
        <w:t>■</w:t>
      </w:r>
      <w:r w:rsidR="004C0C58">
        <w:rPr>
          <w:rFonts w:ascii="Garamond" w:hAnsi="Garamond" w:cs="Arial"/>
          <w:color w:val="244061" w:themeColor="accent1" w:themeShade="80"/>
          <w:sz w:val="20"/>
          <w:szCs w:val="20"/>
        </w:rPr>
        <w:t xml:space="preserve"> </w:t>
      </w:r>
      <w:r w:rsidR="004C0C58" w:rsidRPr="00FD1A7B">
        <w:rPr>
          <w:rFonts w:ascii="Garamond" w:hAnsi="Garamond"/>
          <w:sz w:val="20"/>
          <w:szCs w:val="20"/>
        </w:rPr>
        <w:t xml:space="preserve">Ethnic relations, </w:t>
      </w:r>
      <w:r w:rsidR="00B818AC">
        <w:rPr>
          <w:rFonts w:ascii="Garamond" w:hAnsi="Garamond"/>
          <w:sz w:val="20"/>
          <w:szCs w:val="20"/>
        </w:rPr>
        <w:t xml:space="preserve">gender and social inclusion, </w:t>
      </w:r>
      <w:r w:rsidR="004C0C58" w:rsidRPr="00FD1A7B">
        <w:rPr>
          <w:rFonts w:ascii="Garamond" w:hAnsi="Garamond"/>
          <w:sz w:val="20"/>
          <w:szCs w:val="20"/>
        </w:rPr>
        <w:t xml:space="preserve">migration, multiculturalism, communities </w:t>
      </w:r>
      <w:r w:rsidR="004C0C58" w:rsidRPr="00FD1A7B">
        <w:rPr>
          <w:rFonts w:ascii="Garamond" w:hAnsi="Garamond" w:cs="Arial"/>
          <w:color w:val="244061" w:themeColor="accent1" w:themeShade="80"/>
          <w:sz w:val="20"/>
          <w:szCs w:val="20"/>
        </w:rPr>
        <w:t>■</w:t>
      </w:r>
      <w:r w:rsidR="004C0C58" w:rsidRPr="00FD1A7B">
        <w:rPr>
          <w:rFonts w:ascii="Garamond" w:hAnsi="Garamond"/>
          <w:color w:val="244061" w:themeColor="accent1" w:themeShade="80"/>
          <w:sz w:val="20"/>
          <w:szCs w:val="20"/>
        </w:rPr>
        <w:t xml:space="preserve"> </w:t>
      </w:r>
      <w:r w:rsidR="004C0C58" w:rsidRPr="00FD1A7B">
        <w:rPr>
          <w:rFonts w:ascii="Garamond" w:hAnsi="Garamond"/>
          <w:sz w:val="20"/>
          <w:szCs w:val="20"/>
        </w:rPr>
        <w:t xml:space="preserve">Social sustainability &amp; community resilience </w:t>
      </w:r>
      <w:r w:rsidR="004C0C58">
        <w:rPr>
          <w:rFonts w:ascii="Garamond" w:hAnsi="Garamond" w:cs="Arial"/>
          <w:color w:val="244061" w:themeColor="accent1" w:themeShade="80"/>
          <w:sz w:val="20"/>
          <w:szCs w:val="20"/>
        </w:rPr>
        <w:t xml:space="preserve">■ </w:t>
      </w:r>
      <w:r w:rsidR="004C0C58" w:rsidRPr="00FD1A7B">
        <w:rPr>
          <w:rFonts w:ascii="Garamond" w:hAnsi="Garamond"/>
          <w:sz w:val="20"/>
          <w:szCs w:val="20"/>
        </w:rPr>
        <w:t>Music</w:t>
      </w:r>
    </w:p>
    <w:tbl>
      <w:tblPr>
        <w:tblStyle w:val="TableGrid"/>
        <w:tblW w:w="0" w:type="auto"/>
        <w:tblLook w:val="04A0" w:firstRow="1" w:lastRow="0" w:firstColumn="1" w:lastColumn="0" w:noHBand="0" w:noVBand="1"/>
      </w:tblPr>
      <w:tblGrid>
        <w:gridCol w:w="1009"/>
        <w:gridCol w:w="9447"/>
      </w:tblGrid>
      <w:tr w:rsidR="00AB1621" w14:paraId="6403B527" w14:textId="77777777" w:rsidTr="004E20CE">
        <w:tc>
          <w:tcPr>
            <w:tcW w:w="0" w:type="auto"/>
            <w:gridSpan w:val="2"/>
          </w:tcPr>
          <w:p w14:paraId="7C0196D0" w14:textId="0D52A8B2" w:rsidR="00AB1621" w:rsidRPr="00AB1621" w:rsidRDefault="00AB1621" w:rsidP="00AB1621">
            <w:pPr>
              <w:jc w:val="center"/>
              <w:rPr>
                <w:rFonts w:ascii="Garamond" w:hAnsi="Garamond"/>
                <w:b/>
                <w:sz w:val="24"/>
                <w:szCs w:val="24"/>
              </w:rPr>
            </w:pPr>
            <w:r>
              <w:rPr>
                <w:rFonts w:ascii="Garamond" w:hAnsi="Garamond"/>
                <w:b/>
                <w:sz w:val="24"/>
                <w:szCs w:val="24"/>
              </w:rPr>
              <w:t>COUNTRIES OF WORK EXPERIENCE</w:t>
            </w:r>
          </w:p>
        </w:tc>
      </w:tr>
      <w:tr w:rsidR="00AB1621" w14:paraId="2702B54B" w14:textId="77777777" w:rsidTr="00AB1621">
        <w:trPr>
          <w:trHeight w:val="404"/>
        </w:trPr>
        <w:tc>
          <w:tcPr>
            <w:tcW w:w="0" w:type="auto"/>
          </w:tcPr>
          <w:p w14:paraId="7D49824A" w14:textId="045F1227" w:rsidR="00AB1621" w:rsidRDefault="00AB1621" w:rsidP="00AB1621">
            <w:pPr>
              <w:rPr>
                <w:rFonts w:ascii="Garamond" w:hAnsi="Garamond"/>
                <w:b/>
                <w:sz w:val="24"/>
                <w:szCs w:val="24"/>
                <w:u w:val="single"/>
              </w:rPr>
            </w:pPr>
            <w:r>
              <w:rPr>
                <w:rFonts w:ascii="Garamond" w:hAnsi="Garamond"/>
                <w:b/>
                <w:sz w:val="24"/>
                <w:szCs w:val="24"/>
                <w:u w:val="single"/>
              </w:rPr>
              <w:t>Field-based</w:t>
            </w:r>
          </w:p>
        </w:tc>
        <w:tc>
          <w:tcPr>
            <w:tcW w:w="0" w:type="auto"/>
          </w:tcPr>
          <w:p w14:paraId="08184B05" w14:textId="438BBB47" w:rsidR="00AB1621" w:rsidRDefault="00AB1621" w:rsidP="00AB1621">
            <w:pPr>
              <w:rPr>
                <w:rFonts w:ascii="Garamond" w:hAnsi="Garamond"/>
                <w:b/>
                <w:sz w:val="24"/>
                <w:szCs w:val="24"/>
                <w:u w:val="single"/>
              </w:rPr>
            </w:pPr>
            <w:r w:rsidRPr="0082375B">
              <w:rPr>
                <w:rFonts w:ascii="Garamond" w:hAnsi="Garamond"/>
                <w:sz w:val="20"/>
                <w:szCs w:val="20"/>
              </w:rPr>
              <w:t xml:space="preserve">Kenya, </w:t>
            </w:r>
            <w:r w:rsidR="0037050A">
              <w:rPr>
                <w:rFonts w:ascii="Garamond" w:hAnsi="Garamond"/>
                <w:sz w:val="20"/>
                <w:szCs w:val="20"/>
              </w:rPr>
              <w:t xml:space="preserve">Tanzania, </w:t>
            </w:r>
            <w:r w:rsidRPr="0082375B">
              <w:rPr>
                <w:rFonts w:ascii="Garamond" w:hAnsi="Garamond"/>
                <w:sz w:val="20"/>
                <w:szCs w:val="20"/>
              </w:rPr>
              <w:t>India, Sri Lanka, Belarus, USA, UK, Australia, Iceland, Norway, Finland, Poland, Ireland, Malta, Germany</w:t>
            </w:r>
          </w:p>
        </w:tc>
      </w:tr>
      <w:tr w:rsidR="00AB1621" w14:paraId="3042D72D" w14:textId="77777777" w:rsidTr="00AB1621">
        <w:trPr>
          <w:trHeight w:val="1023"/>
        </w:trPr>
        <w:tc>
          <w:tcPr>
            <w:tcW w:w="0" w:type="auto"/>
          </w:tcPr>
          <w:p w14:paraId="2DF1B3BF" w14:textId="6CAA3F2A" w:rsidR="00592AB0" w:rsidRDefault="00AB1621" w:rsidP="00AB1621">
            <w:pPr>
              <w:rPr>
                <w:rFonts w:ascii="Garamond" w:hAnsi="Garamond"/>
                <w:b/>
                <w:sz w:val="24"/>
                <w:szCs w:val="24"/>
                <w:u w:val="single"/>
              </w:rPr>
            </w:pPr>
            <w:r>
              <w:rPr>
                <w:rFonts w:ascii="Garamond" w:hAnsi="Garamond"/>
                <w:b/>
                <w:sz w:val="24"/>
                <w:szCs w:val="24"/>
                <w:u w:val="single"/>
              </w:rPr>
              <w:t>Desk-base</w:t>
            </w:r>
            <w:r w:rsidR="00592AB0">
              <w:rPr>
                <w:rFonts w:ascii="Garamond" w:hAnsi="Garamond"/>
                <w:b/>
                <w:sz w:val="24"/>
                <w:szCs w:val="24"/>
                <w:u w:val="single"/>
              </w:rPr>
              <w:t>d</w:t>
            </w:r>
          </w:p>
        </w:tc>
        <w:tc>
          <w:tcPr>
            <w:tcW w:w="0" w:type="auto"/>
          </w:tcPr>
          <w:p w14:paraId="2C897463" w14:textId="4EA8E8C5" w:rsidR="00AB1621" w:rsidRDefault="00BA704D" w:rsidP="00AB1621">
            <w:pPr>
              <w:rPr>
                <w:rFonts w:ascii="Garamond" w:hAnsi="Garamond"/>
                <w:b/>
                <w:sz w:val="24"/>
                <w:szCs w:val="24"/>
                <w:u w:val="single"/>
              </w:rPr>
            </w:pPr>
            <w:r>
              <w:rPr>
                <w:rFonts w:ascii="Garamond" w:hAnsi="Garamond"/>
                <w:sz w:val="20"/>
                <w:szCs w:val="20"/>
              </w:rPr>
              <w:t xml:space="preserve">North Macedonia, </w:t>
            </w:r>
            <w:r w:rsidR="00AB1621" w:rsidRPr="0082375B">
              <w:rPr>
                <w:rFonts w:ascii="Garamond" w:hAnsi="Garamond"/>
                <w:sz w:val="20"/>
                <w:szCs w:val="20"/>
              </w:rPr>
              <w:t>Somalia, Indonesia, Thailand, Bangladesh, South Sudan, Nigeria, South Africa, New Zealand, Senegal, Zambia, Uganda, Myanmar, Bosnia Herzegovina, Brazil, Argentina, Iran, Japan, Colombia, Canada, Russia, Ukraine, Georgia, Armenia, Uzbekistan, Kyrgyzstan, Azerbaijan</w:t>
            </w:r>
            <w:r w:rsidR="00375261">
              <w:rPr>
                <w:rFonts w:ascii="Garamond" w:hAnsi="Garamond"/>
                <w:sz w:val="20"/>
                <w:szCs w:val="20"/>
              </w:rPr>
              <w:t>, Afghanistan</w:t>
            </w:r>
            <w:r w:rsidR="00066521">
              <w:rPr>
                <w:rFonts w:ascii="Garamond" w:hAnsi="Garamond"/>
                <w:sz w:val="20"/>
                <w:szCs w:val="20"/>
              </w:rPr>
              <w:t xml:space="preserve">, </w:t>
            </w:r>
            <w:r w:rsidR="00066521" w:rsidRPr="00066521">
              <w:rPr>
                <w:rFonts w:ascii="Garamond" w:hAnsi="Garamond"/>
                <w:sz w:val="20"/>
                <w:szCs w:val="20"/>
              </w:rPr>
              <w:t>Cameroon, Côte D’Ivoire, Niger, Mali, Chad.</w:t>
            </w:r>
          </w:p>
        </w:tc>
      </w:tr>
    </w:tbl>
    <w:p w14:paraId="7AA134C4" w14:textId="7345CC1B" w:rsidR="004C0C58" w:rsidRPr="00FD1A7B" w:rsidRDefault="00592AB0" w:rsidP="004C0C58">
      <w:pPr>
        <w:spacing w:line="240" w:lineRule="auto"/>
        <w:rPr>
          <w:rFonts w:ascii="Garamond" w:hAnsi="Garamond" w:cs="Times New Roman"/>
        </w:rPr>
      </w:pPr>
      <w:r>
        <w:rPr>
          <w:rFonts w:ascii="Garamond" w:hAnsi="Garamond" w:cs="Times New Roman"/>
          <w:b/>
          <w:sz w:val="24"/>
          <w:szCs w:val="24"/>
          <w:u w:val="single"/>
        </w:rPr>
        <w:br/>
      </w:r>
      <w:r w:rsidR="004C0C58" w:rsidRPr="00FD1A7B">
        <w:rPr>
          <w:rFonts w:ascii="Garamond" w:hAnsi="Garamond" w:cs="Times New Roman"/>
          <w:b/>
          <w:sz w:val="24"/>
          <w:szCs w:val="24"/>
          <w:u w:val="single"/>
        </w:rPr>
        <w:t>EDUCATION</w:t>
      </w:r>
      <w:r w:rsidR="004C0C58" w:rsidRPr="00FD1A7B">
        <w:rPr>
          <w:rFonts w:ascii="Garamond" w:hAnsi="Garamond" w:cs="Times New Roman"/>
          <w:b/>
          <w:sz w:val="24"/>
          <w:szCs w:val="24"/>
          <w:u w:val="single"/>
        </w:rPr>
        <w:br/>
      </w:r>
      <w:r w:rsidR="004C0C58">
        <w:rPr>
          <w:rFonts w:ascii="Garamond" w:hAnsi="Garamond" w:cs="Times New Roman"/>
        </w:rPr>
        <w:t>2016-</w:t>
      </w:r>
      <w:r w:rsidR="00F74597">
        <w:rPr>
          <w:rFonts w:ascii="Garamond" w:hAnsi="Garamond" w:cs="Times New Roman"/>
        </w:rPr>
        <w:t>202</w:t>
      </w:r>
      <w:r w:rsidR="00B83D35">
        <w:rPr>
          <w:rFonts w:ascii="Garamond" w:hAnsi="Garamond" w:cs="Times New Roman"/>
        </w:rPr>
        <w:t>1</w:t>
      </w:r>
      <w:r w:rsidR="00F74597">
        <w:rPr>
          <w:rFonts w:ascii="Garamond" w:hAnsi="Garamond" w:cs="Times New Roman"/>
        </w:rPr>
        <w:t xml:space="preserve"> </w:t>
      </w:r>
      <w:r w:rsidR="004C0C58" w:rsidRPr="00FD1A7B">
        <w:rPr>
          <w:rFonts w:ascii="Garamond" w:hAnsi="Garamond" w:cs="Times New Roman"/>
          <w:b/>
        </w:rPr>
        <w:t>MPH Master of Public Health</w:t>
      </w:r>
      <w:r w:rsidR="004C0C58" w:rsidRPr="00FD1A7B">
        <w:rPr>
          <w:rFonts w:ascii="Garamond" w:hAnsi="Garamond" w:cs="Times New Roman"/>
        </w:rPr>
        <w:t xml:space="preserve">, University of New South Wales, Australia </w:t>
      </w:r>
      <w:r w:rsidR="004C0C58" w:rsidRPr="00FD1A7B">
        <w:rPr>
          <w:rFonts w:ascii="Garamond" w:hAnsi="Garamond" w:cs="Times New Roman"/>
          <w:i/>
        </w:rPr>
        <w:t>(distance learning)</w:t>
      </w:r>
      <w:r w:rsidR="006F0A5B">
        <w:rPr>
          <w:rFonts w:ascii="Garamond" w:hAnsi="Garamond" w:cs="Times New Roman"/>
          <w:i/>
        </w:rPr>
        <w:t xml:space="preserve">. </w:t>
      </w:r>
      <w:r w:rsidR="006F0A5B">
        <w:rPr>
          <w:rFonts w:ascii="Garamond" w:hAnsi="Garamond" w:cs="Times New Roman"/>
          <w:iCs/>
        </w:rPr>
        <w:t>Result: High Distinction (1</w:t>
      </w:r>
      <w:r w:rsidR="006F0A5B" w:rsidRPr="006F0A5B">
        <w:rPr>
          <w:rFonts w:ascii="Garamond" w:hAnsi="Garamond" w:cs="Times New Roman"/>
          <w:iCs/>
          <w:vertAlign w:val="superscript"/>
        </w:rPr>
        <w:t>st</w:t>
      </w:r>
      <w:r w:rsidR="006F0A5B">
        <w:rPr>
          <w:rFonts w:ascii="Garamond" w:hAnsi="Garamond" w:cs="Times New Roman"/>
          <w:iCs/>
        </w:rPr>
        <w:t>).</w:t>
      </w:r>
      <w:r w:rsidR="006F0A5B">
        <w:rPr>
          <w:rFonts w:ascii="Garamond" w:hAnsi="Garamond" w:cs="Times New Roman"/>
          <w:i/>
        </w:rPr>
        <w:br/>
      </w:r>
      <w:r w:rsidR="006F0A5B" w:rsidRPr="006F0A5B">
        <w:rPr>
          <w:rFonts w:ascii="Garamond" w:hAnsi="Garamond" w:cs="Times New Roman"/>
          <w:iCs/>
          <w:u w:val="single"/>
        </w:rPr>
        <w:t>Modules</w:t>
      </w:r>
      <w:r w:rsidR="004C0C58" w:rsidRPr="00157439">
        <w:rPr>
          <w:rFonts w:ascii="Garamond" w:hAnsi="Garamond" w:cs="Times New Roman"/>
          <w:u w:val="single"/>
        </w:rPr>
        <w:t>:</w:t>
      </w:r>
      <w:r w:rsidR="004C0C58" w:rsidRPr="00FD1A7B">
        <w:rPr>
          <w:rFonts w:ascii="Garamond" w:hAnsi="Garamond" w:cs="Times New Roman"/>
        </w:rPr>
        <w:t xml:space="preserve"> </w:t>
      </w:r>
      <w:r w:rsidR="004C0C58" w:rsidRPr="006F0A5B">
        <w:rPr>
          <w:rFonts w:ascii="Garamond" w:hAnsi="Garamond" w:cs="Times New Roman"/>
          <w:sz w:val="18"/>
          <w:szCs w:val="18"/>
        </w:rPr>
        <w:t xml:space="preserve">Environmental Health, Public Health Aspects of Mental Health, Health Promotion and Social Perspectives on Health; Epidemiology and Biostatistics. Global Health Policy. </w:t>
      </w:r>
      <w:r w:rsidR="00363161" w:rsidRPr="006F0A5B">
        <w:rPr>
          <w:rFonts w:ascii="Garamond" w:hAnsi="Garamond" w:cs="Times New Roman"/>
          <w:sz w:val="18"/>
          <w:szCs w:val="18"/>
        </w:rPr>
        <w:t>Foundations of Public Health and Healthcare</w:t>
      </w:r>
      <w:r w:rsidR="00A411A3" w:rsidRPr="006F0A5B">
        <w:rPr>
          <w:rFonts w:ascii="Garamond" w:hAnsi="Garamond" w:cs="Times New Roman"/>
          <w:sz w:val="18"/>
          <w:szCs w:val="18"/>
        </w:rPr>
        <w:t>, Social and Behavioural Epidemiology</w:t>
      </w:r>
      <w:r w:rsidR="00B83D35" w:rsidRPr="006F0A5B">
        <w:rPr>
          <w:rFonts w:ascii="Garamond" w:hAnsi="Garamond" w:cs="Times New Roman"/>
          <w:sz w:val="18"/>
          <w:szCs w:val="18"/>
        </w:rPr>
        <w:t xml:space="preserve">, </w:t>
      </w:r>
      <w:r w:rsidR="006D58B1" w:rsidRPr="006F0A5B">
        <w:rPr>
          <w:rFonts w:ascii="Garamond" w:hAnsi="Garamond" w:cs="Times New Roman"/>
          <w:i/>
          <w:iCs/>
          <w:sz w:val="18"/>
          <w:szCs w:val="18"/>
        </w:rPr>
        <w:t>Research Project</w:t>
      </w:r>
      <w:r w:rsidR="006D58B1" w:rsidRPr="006F0A5B">
        <w:rPr>
          <w:rFonts w:ascii="Garamond" w:hAnsi="Garamond" w:cs="Times New Roman"/>
          <w:sz w:val="18"/>
          <w:szCs w:val="18"/>
        </w:rPr>
        <w:t xml:space="preserve">: </w:t>
      </w:r>
      <w:r w:rsidR="00184E7E" w:rsidRPr="006F0A5B">
        <w:rPr>
          <w:rFonts w:ascii="Garamond" w:hAnsi="Garamond" w:cs="Times New Roman"/>
          <w:sz w:val="18"/>
          <w:szCs w:val="18"/>
        </w:rPr>
        <w:t xml:space="preserve">Qualitative </w:t>
      </w:r>
      <w:r w:rsidR="006D58B1" w:rsidRPr="006F0A5B">
        <w:rPr>
          <w:rFonts w:ascii="Garamond" w:hAnsi="Garamond" w:cs="Times New Roman"/>
          <w:sz w:val="18"/>
          <w:szCs w:val="18"/>
        </w:rPr>
        <w:t xml:space="preserve">Meta-Synthesis </w:t>
      </w:r>
      <w:r w:rsidR="008611A6" w:rsidRPr="006F0A5B">
        <w:rPr>
          <w:rFonts w:ascii="Garamond" w:hAnsi="Garamond" w:cs="Times New Roman"/>
          <w:sz w:val="18"/>
          <w:szCs w:val="18"/>
        </w:rPr>
        <w:t xml:space="preserve">on </w:t>
      </w:r>
      <w:r w:rsidR="006F0A5B">
        <w:rPr>
          <w:rFonts w:ascii="Garamond" w:hAnsi="Garamond" w:cs="Times New Roman"/>
          <w:sz w:val="18"/>
          <w:szCs w:val="18"/>
        </w:rPr>
        <w:t>Women’s role in the implementation of environmentally-based of prevention of dengue fever</w:t>
      </w:r>
      <w:r w:rsidR="00184E7E" w:rsidRPr="006F0A5B">
        <w:rPr>
          <w:rFonts w:ascii="Garamond" w:hAnsi="Garamond" w:cs="Times New Roman"/>
          <w:sz w:val="18"/>
          <w:szCs w:val="18"/>
        </w:rPr>
        <w:t xml:space="preserve"> in the Global South</w:t>
      </w:r>
      <w:r w:rsidR="00983A17" w:rsidRPr="006F0A5B">
        <w:rPr>
          <w:rFonts w:ascii="Garamond" w:hAnsi="Garamond" w:cs="Times New Roman"/>
          <w:sz w:val="18"/>
          <w:szCs w:val="18"/>
        </w:rPr>
        <w:t>.</w:t>
      </w:r>
      <w:r w:rsidR="00983A17">
        <w:rPr>
          <w:rFonts w:ascii="Garamond" w:hAnsi="Garamond" w:cs="Times New Roman"/>
        </w:rPr>
        <w:t xml:space="preserve"> </w:t>
      </w:r>
      <w:r w:rsidR="004C0C58" w:rsidRPr="00FD1A7B">
        <w:rPr>
          <w:rFonts w:ascii="Garamond" w:hAnsi="Garamond" w:cs="Times New Roman"/>
        </w:rPr>
        <w:br/>
        <w:t xml:space="preserve">2006-2012 </w:t>
      </w:r>
      <w:r w:rsidR="00693A96">
        <w:rPr>
          <w:rFonts w:ascii="Garamond" w:hAnsi="Garamond" w:cs="Times New Roman"/>
          <w:b/>
        </w:rPr>
        <w:t>DPhil</w:t>
      </w:r>
      <w:r w:rsidR="00B87055">
        <w:rPr>
          <w:rFonts w:ascii="Garamond" w:hAnsi="Garamond" w:cs="Times New Roman"/>
          <w:b/>
        </w:rPr>
        <w:t xml:space="preserve"> (PhD)</w:t>
      </w:r>
      <w:r w:rsidR="004C0C58" w:rsidRPr="00FD1A7B">
        <w:rPr>
          <w:rFonts w:ascii="Garamond" w:hAnsi="Garamond" w:cs="Times New Roman"/>
          <w:b/>
        </w:rPr>
        <w:t xml:space="preserve"> Social and Cultural Anthropology</w:t>
      </w:r>
      <w:r w:rsidR="004C0C58" w:rsidRPr="00FD1A7B">
        <w:rPr>
          <w:rFonts w:ascii="Garamond" w:hAnsi="Garamond" w:cs="Times New Roman"/>
        </w:rPr>
        <w:t>, University of Oxford, UK</w:t>
      </w:r>
      <w:r w:rsidR="004C0C58" w:rsidRPr="00FD1A7B">
        <w:rPr>
          <w:rFonts w:ascii="Garamond" w:hAnsi="Garamond" w:cs="Times New Roman"/>
        </w:rPr>
        <w:br/>
        <w:t xml:space="preserve">Thesis: </w:t>
      </w:r>
      <w:r w:rsidR="004C0C58" w:rsidRPr="00FD1A7B">
        <w:rPr>
          <w:rFonts w:ascii="Garamond" w:hAnsi="Garamond" w:cs="Times New Roman"/>
        </w:rPr>
        <w:tab/>
      </w:r>
      <w:r w:rsidR="004C0C58" w:rsidRPr="00FD1A7B">
        <w:rPr>
          <w:rFonts w:ascii="Garamond" w:hAnsi="Garamond" w:cs="Times New Roman"/>
          <w:i/>
          <w:sz w:val="20"/>
          <w:szCs w:val="20"/>
        </w:rPr>
        <w:t>Locating Britishness? Mediating Ethnicity, Identity, Community and Place in Multi-Ethnic Swindon</w:t>
      </w:r>
      <w:r w:rsidR="004C0C58" w:rsidRPr="00FD1A7B">
        <w:rPr>
          <w:rFonts w:ascii="Garamond" w:hAnsi="Garamond" w:cs="Times New Roman"/>
          <w:i/>
          <w:sz w:val="20"/>
          <w:szCs w:val="20"/>
        </w:rPr>
        <w:br/>
      </w:r>
      <w:r w:rsidR="004C0C58" w:rsidRPr="00FD1A7B">
        <w:rPr>
          <w:rFonts w:ascii="Garamond" w:hAnsi="Garamond" w:cs="Times New Roman"/>
        </w:rPr>
        <w:t xml:space="preserve">2003-2005 </w:t>
      </w:r>
      <w:proofErr w:type="spellStart"/>
      <w:proofErr w:type="gramStart"/>
      <w:r w:rsidR="004C0C58" w:rsidRPr="00FD1A7B">
        <w:rPr>
          <w:rFonts w:ascii="Garamond" w:hAnsi="Garamond" w:cs="Times New Roman"/>
          <w:b/>
        </w:rPr>
        <w:t>M.Sc</w:t>
      </w:r>
      <w:proofErr w:type="spellEnd"/>
      <w:proofErr w:type="gramEnd"/>
      <w:r w:rsidR="004C0C58" w:rsidRPr="00FD1A7B">
        <w:rPr>
          <w:rFonts w:ascii="Garamond" w:hAnsi="Garamond" w:cs="Times New Roman"/>
          <w:b/>
        </w:rPr>
        <w:t xml:space="preserve"> Visual Anthropology</w:t>
      </w:r>
      <w:r w:rsidR="004C0C58" w:rsidRPr="00FD1A7B">
        <w:rPr>
          <w:rFonts w:ascii="Garamond" w:hAnsi="Garamond" w:cs="Times New Roman"/>
        </w:rPr>
        <w:t>, University of Oxford, UK</w:t>
      </w:r>
      <w:r w:rsidR="004C0C58" w:rsidRPr="00FD1A7B">
        <w:rPr>
          <w:rFonts w:ascii="Garamond" w:hAnsi="Garamond" w:cs="Times New Roman"/>
        </w:rPr>
        <w:br/>
        <w:t xml:space="preserve">1999-2001 </w:t>
      </w:r>
      <w:r w:rsidR="004C0C58" w:rsidRPr="00FD1A7B">
        <w:rPr>
          <w:rFonts w:ascii="Garamond" w:hAnsi="Garamond" w:cs="Times New Roman"/>
          <w:b/>
        </w:rPr>
        <w:t>MA Anthropology of Europe</w:t>
      </w:r>
      <w:r w:rsidR="004C0C58" w:rsidRPr="00FD1A7B">
        <w:rPr>
          <w:rFonts w:ascii="Garamond" w:hAnsi="Garamond" w:cs="Times New Roman"/>
        </w:rPr>
        <w:t>, University of Sussex, UK</w:t>
      </w:r>
      <w:r w:rsidR="004C0C58" w:rsidRPr="00FD1A7B">
        <w:rPr>
          <w:rFonts w:ascii="Garamond" w:hAnsi="Garamond" w:cs="Times New Roman"/>
        </w:rPr>
        <w:br/>
        <w:t xml:space="preserve">2000-2001 </w:t>
      </w:r>
      <w:r w:rsidR="004C0C58" w:rsidRPr="00FD1A7B">
        <w:rPr>
          <w:rFonts w:ascii="Garamond" w:hAnsi="Garamond" w:cs="Times New Roman"/>
          <w:b/>
        </w:rPr>
        <w:t>Study Abroad</w:t>
      </w:r>
      <w:r w:rsidR="004C0C58" w:rsidRPr="00FD1A7B">
        <w:rPr>
          <w:rFonts w:ascii="Garamond" w:hAnsi="Garamond" w:cs="Times New Roman"/>
        </w:rPr>
        <w:t>, Anthropology Dept, University of Iceland, Reykjavik, Iceland (research for MA dissertation)</w:t>
      </w:r>
      <w:r w:rsidR="004C0C58" w:rsidRPr="00FD1A7B">
        <w:rPr>
          <w:rFonts w:ascii="Garamond" w:hAnsi="Garamond" w:cs="Times New Roman"/>
        </w:rPr>
        <w:br/>
        <w:t xml:space="preserve">1996-1999 </w:t>
      </w:r>
      <w:r w:rsidR="004C0C58" w:rsidRPr="00FD1A7B">
        <w:rPr>
          <w:rFonts w:ascii="Garamond" w:hAnsi="Garamond" w:cs="Times New Roman"/>
          <w:b/>
        </w:rPr>
        <w:t>BA Music and Media Studies</w:t>
      </w:r>
      <w:r w:rsidR="004C0C58" w:rsidRPr="00FD1A7B">
        <w:rPr>
          <w:rFonts w:ascii="Garamond" w:hAnsi="Garamond" w:cs="Times New Roman"/>
        </w:rPr>
        <w:t xml:space="preserve">, University of Sussex, UK. Result: 2.1. </w:t>
      </w:r>
    </w:p>
    <w:p w14:paraId="15722C7B" w14:textId="20C3BE62" w:rsidR="004C0C58" w:rsidRDefault="004C0C58" w:rsidP="004C0C58">
      <w:pPr>
        <w:spacing w:line="240" w:lineRule="auto"/>
        <w:rPr>
          <w:rFonts w:ascii="Garamond" w:hAnsi="Garamond" w:cs="Times New Roman"/>
          <w:b/>
          <w:sz w:val="24"/>
          <w:szCs w:val="24"/>
          <w:u w:val="single"/>
        </w:rPr>
      </w:pPr>
      <w:r w:rsidRPr="00FD1A7B">
        <w:rPr>
          <w:rFonts w:ascii="Garamond" w:hAnsi="Garamond" w:cs="Times New Roman"/>
          <w:b/>
          <w:sz w:val="24"/>
          <w:szCs w:val="24"/>
          <w:u w:val="single"/>
        </w:rPr>
        <w:t>RESEARCH AND POLICY EXPERIENCE</w:t>
      </w:r>
    </w:p>
    <w:p w14:paraId="106B8554" w14:textId="39C2640D" w:rsidR="00A3100C" w:rsidRPr="008C6437" w:rsidRDefault="00A3100C" w:rsidP="004C0C58">
      <w:pPr>
        <w:spacing w:line="240" w:lineRule="auto"/>
        <w:rPr>
          <w:rFonts w:ascii="Garamond" w:hAnsi="Garamond" w:cs="Times New Roman"/>
          <w:b/>
          <w:sz w:val="24"/>
          <w:szCs w:val="24"/>
        </w:rPr>
      </w:pPr>
      <w:r>
        <w:rPr>
          <w:rFonts w:ascii="Garamond" w:hAnsi="Garamond" w:cs="Times New Roman"/>
          <w:b/>
          <w:sz w:val="24"/>
          <w:szCs w:val="24"/>
          <w:u w:val="single"/>
        </w:rPr>
        <w:t>Academic Affiliations</w:t>
      </w:r>
    </w:p>
    <w:p w14:paraId="11FE5728" w14:textId="77777777" w:rsidR="00DD1782" w:rsidRDefault="00DD1782" w:rsidP="00DD1782">
      <w:pPr>
        <w:spacing w:line="240" w:lineRule="auto"/>
        <w:rPr>
          <w:rFonts w:ascii="Garamond" w:hAnsi="Garamond" w:cs="Times New Roman"/>
          <w:b/>
        </w:rPr>
      </w:pPr>
      <w:r w:rsidRPr="008C6437">
        <w:rPr>
          <w:rFonts w:ascii="Garamond" w:hAnsi="Garamond" w:cs="Times New Roman"/>
        </w:rPr>
        <w:t xml:space="preserve">June 2018 -     </w:t>
      </w:r>
      <w:r w:rsidRPr="008C6437">
        <w:rPr>
          <w:rFonts w:ascii="Garamond" w:hAnsi="Garamond" w:cs="Times New Roman"/>
          <w:b/>
        </w:rPr>
        <w:tab/>
        <w:t>Affiliate Research Fellow, Institute of Health and Wellbeing, University of Glasgow</w:t>
      </w:r>
    </w:p>
    <w:p w14:paraId="65624656" w14:textId="77777777" w:rsidR="00DD1782" w:rsidRPr="00B513D7" w:rsidRDefault="00DD1782" w:rsidP="00DD1782">
      <w:pPr>
        <w:pStyle w:val="NoSpacing"/>
        <w:numPr>
          <w:ilvl w:val="0"/>
          <w:numId w:val="20"/>
        </w:numPr>
        <w:rPr>
          <w:rFonts w:ascii="Garamond" w:hAnsi="Garamond"/>
          <w:sz w:val="22"/>
          <w:szCs w:val="22"/>
        </w:rPr>
      </w:pPr>
      <w:r w:rsidRPr="00B513D7">
        <w:rPr>
          <w:rFonts w:ascii="Garamond" w:hAnsi="Garamond"/>
          <w:sz w:val="22"/>
          <w:szCs w:val="22"/>
        </w:rPr>
        <w:t xml:space="preserve">Interdisciplinary researcher (Anthropology, Sociology, Social &amp; Environmental Psychology, Social and </w:t>
      </w:r>
      <w:proofErr w:type="spellStart"/>
      <w:r w:rsidRPr="00B513D7">
        <w:rPr>
          <w:rFonts w:ascii="Garamond" w:hAnsi="Garamond"/>
          <w:sz w:val="22"/>
          <w:szCs w:val="22"/>
        </w:rPr>
        <w:t>Behavioural</w:t>
      </w:r>
      <w:proofErr w:type="spellEnd"/>
      <w:r w:rsidRPr="00B513D7">
        <w:rPr>
          <w:rFonts w:ascii="Garamond" w:hAnsi="Garamond"/>
          <w:sz w:val="22"/>
          <w:szCs w:val="22"/>
        </w:rPr>
        <w:t xml:space="preserve"> Epidemiology, Public Health.) across social science, public health, environmental and urban issues. </w:t>
      </w:r>
    </w:p>
    <w:p w14:paraId="088BE8D5" w14:textId="1B4A9565" w:rsidR="00F74597" w:rsidRPr="006D53F5" w:rsidRDefault="00DD1782" w:rsidP="006D53F5">
      <w:pPr>
        <w:pStyle w:val="NoSpacing"/>
        <w:numPr>
          <w:ilvl w:val="0"/>
          <w:numId w:val="20"/>
        </w:numPr>
        <w:rPr>
          <w:rFonts w:ascii="Garamond" w:hAnsi="Garamond"/>
          <w:sz w:val="22"/>
          <w:szCs w:val="22"/>
        </w:rPr>
      </w:pPr>
      <w:r>
        <w:rPr>
          <w:rFonts w:ascii="Garamond" w:hAnsi="Garamond" w:cs="Arial"/>
          <w:bCs/>
          <w:color w:val="000000" w:themeColor="text1"/>
          <w:sz w:val="22"/>
          <w:szCs w:val="22"/>
        </w:rPr>
        <w:t>Design</w:t>
      </w:r>
      <w:r w:rsidR="00E85AB0">
        <w:rPr>
          <w:rFonts w:ascii="Garamond" w:hAnsi="Garamond" w:cs="Arial"/>
          <w:bCs/>
          <w:color w:val="000000" w:themeColor="text1"/>
          <w:sz w:val="22"/>
          <w:szCs w:val="22"/>
        </w:rPr>
        <w:t>ed</w:t>
      </w:r>
      <w:r>
        <w:rPr>
          <w:rFonts w:ascii="Garamond" w:hAnsi="Garamond" w:cs="Arial"/>
          <w:bCs/>
          <w:color w:val="000000" w:themeColor="text1"/>
          <w:sz w:val="22"/>
          <w:szCs w:val="22"/>
        </w:rPr>
        <w:t xml:space="preserve"> a Dengue prevention intervention using environment management methods to promote gender equitable community participation, using music, dance and video with media circulation for health promotion, government training &amp; capacity building in gender equitable prevention, and micro-</w:t>
      </w:r>
      <w:r w:rsidR="0064208B">
        <w:rPr>
          <w:rFonts w:ascii="Garamond" w:hAnsi="Garamond" w:cs="Arial"/>
          <w:bCs/>
          <w:color w:val="000000" w:themeColor="text1"/>
          <w:sz w:val="22"/>
          <w:szCs w:val="22"/>
        </w:rPr>
        <w:t>entrepreneurial</w:t>
      </w:r>
      <w:r>
        <w:rPr>
          <w:rFonts w:ascii="Garamond" w:hAnsi="Garamond" w:cs="Arial"/>
          <w:bCs/>
          <w:color w:val="000000" w:themeColor="text1"/>
          <w:sz w:val="22"/>
          <w:szCs w:val="22"/>
        </w:rPr>
        <w:t xml:space="preserve"> small vector </w:t>
      </w:r>
      <w:r>
        <w:rPr>
          <w:rFonts w:ascii="Garamond" w:hAnsi="Garamond" w:cs="Arial"/>
          <w:bCs/>
          <w:color w:val="000000" w:themeColor="text1"/>
          <w:sz w:val="22"/>
          <w:szCs w:val="22"/>
        </w:rPr>
        <w:lastRenderedPageBreak/>
        <w:t>control businesses for women. For implementation in Dar Es Salaam, Tanzania. For a funding application to UKRI</w:t>
      </w:r>
      <w:r w:rsidR="008A0E4B">
        <w:rPr>
          <w:rFonts w:ascii="Garamond" w:hAnsi="Garamond" w:cs="Arial"/>
          <w:bCs/>
          <w:color w:val="000000" w:themeColor="text1"/>
          <w:sz w:val="22"/>
          <w:szCs w:val="22"/>
        </w:rPr>
        <w:t xml:space="preserve"> (result due Feb 2022)</w:t>
      </w:r>
      <w:r>
        <w:rPr>
          <w:rFonts w:ascii="Garamond" w:hAnsi="Garamond" w:cs="Arial"/>
          <w:bCs/>
          <w:color w:val="000000" w:themeColor="text1"/>
          <w:sz w:val="22"/>
          <w:szCs w:val="22"/>
        </w:rPr>
        <w:t xml:space="preserve">; will be PI of a 7-year </w:t>
      </w:r>
      <w:proofErr w:type="spellStart"/>
      <w:r>
        <w:rPr>
          <w:rFonts w:ascii="Garamond" w:hAnsi="Garamond" w:cs="Arial"/>
          <w:bCs/>
          <w:color w:val="000000" w:themeColor="text1"/>
          <w:sz w:val="22"/>
          <w:szCs w:val="22"/>
        </w:rPr>
        <w:t>programme</w:t>
      </w:r>
      <w:proofErr w:type="spellEnd"/>
      <w:r>
        <w:rPr>
          <w:rFonts w:ascii="Garamond" w:hAnsi="Garamond" w:cs="Arial"/>
          <w:bCs/>
          <w:color w:val="000000" w:themeColor="text1"/>
          <w:sz w:val="22"/>
          <w:szCs w:val="22"/>
        </w:rPr>
        <w:t xml:space="preserve"> with a team in Dar, UK &amp; Sri Lanka if successful.  </w:t>
      </w:r>
      <w:r w:rsidRPr="009601F3">
        <w:rPr>
          <w:rFonts w:ascii="Garamond" w:hAnsi="Garamond" w:cs="Arial"/>
          <w:bCs/>
          <w:color w:val="000000" w:themeColor="text1"/>
          <w:sz w:val="22"/>
          <w:szCs w:val="22"/>
        </w:rPr>
        <w:t xml:space="preserve"> </w:t>
      </w:r>
      <w:r w:rsidRPr="009601F3">
        <w:rPr>
          <w:rFonts w:ascii="Garamond" w:hAnsi="Garamond" w:cs="Arial"/>
          <w:b/>
          <w:color w:val="000000" w:themeColor="text1"/>
          <w:sz w:val="22"/>
          <w:szCs w:val="22"/>
        </w:rPr>
        <w:t xml:space="preserve">  </w:t>
      </w:r>
      <w:r w:rsidR="00F74597">
        <w:rPr>
          <w:rFonts w:ascii="Garamond" w:hAnsi="Garamond" w:cs="Arial"/>
          <w:b/>
          <w:color w:val="000000" w:themeColor="text1"/>
          <w:sz w:val="22"/>
          <w:szCs w:val="22"/>
        </w:rPr>
        <w:br/>
      </w:r>
    </w:p>
    <w:p w14:paraId="69DC3017" w14:textId="5C56EAC3" w:rsidR="00BA704D" w:rsidRDefault="00A3100C" w:rsidP="004C0C58">
      <w:pPr>
        <w:spacing w:line="240" w:lineRule="auto"/>
        <w:rPr>
          <w:rFonts w:ascii="Garamond" w:hAnsi="Garamond" w:cs="Times New Roman"/>
          <w:b/>
          <w:sz w:val="24"/>
          <w:szCs w:val="24"/>
          <w:u w:val="single"/>
        </w:rPr>
      </w:pPr>
      <w:r>
        <w:rPr>
          <w:rFonts w:ascii="Garamond" w:hAnsi="Garamond" w:cs="Times New Roman"/>
          <w:b/>
          <w:sz w:val="24"/>
          <w:szCs w:val="24"/>
          <w:u w:val="single"/>
        </w:rPr>
        <w:t>Contract Research</w:t>
      </w:r>
      <w:r w:rsidR="00C22C85">
        <w:rPr>
          <w:rFonts w:ascii="Garamond" w:hAnsi="Garamond" w:cs="Times New Roman"/>
          <w:b/>
          <w:sz w:val="24"/>
          <w:szCs w:val="24"/>
          <w:u w:val="single"/>
        </w:rPr>
        <w:t xml:space="preserve"> and Consultanc</w:t>
      </w:r>
      <w:r w:rsidR="00BA704D">
        <w:rPr>
          <w:rFonts w:ascii="Garamond" w:hAnsi="Garamond" w:cs="Times New Roman"/>
          <w:b/>
          <w:sz w:val="24"/>
          <w:szCs w:val="24"/>
          <w:u w:val="single"/>
        </w:rPr>
        <w:t>y</w:t>
      </w:r>
    </w:p>
    <w:p w14:paraId="0D792BC3" w14:textId="570FAEF4" w:rsidR="00BA704D" w:rsidRDefault="00BA704D" w:rsidP="004C0C58">
      <w:pPr>
        <w:spacing w:line="240" w:lineRule="auto"/>
        <w:rPr>
          <w:rFonts w:ascii="Garamond" w:hAnsi="Garamond" w:cs="Times New Roman"/>
          <w:bCs/>
        </w:rPr>
      </w:pPr>
      <w:r w:rsidRPr="00BA704D">
        <w:rPr>
          <w:rFonts w:ascii="Garamond" w:hAnsi="Garamond" w:cs="Times New Roman"/>
          <w:bCs/>
        </w:rPr>
        <w:t>June 2021-</w:t>
      </w:r>
      <w:r w:rsidR="006F0A5B">
        <w:rPr>
          <w:rFonts w:ascii="Garamond" w:hAnsi="Garamond" w:cs="Times New Roman"/>
          <w:bCs/>
        </w:rPr>
        <w:t>Oct</w:t>
      </w:r>
      <w:r>
        <w:rPr>
          <w:rFonts w:ascii="Garamond" w:hAnsi="Garamond" w:cs="Times New Roman"/>
          <w:bCs/>
        </w:rPr>
        <w:t xml:space="preserve"> </w:t>
      </w:r>
      <w:r w:rsidRPr="00BA704D">
        <w:rPr>
          <w:rFonts w:ascii="Garamond" w:hAnsi="Garamond" w:cs="Times New Roman"/>
          <w:bCs/>
        </w:rPr>
        <w:t>2021</w:t>
      </w:r>
      <w:r>
        <w:rPr>
          <w:rFonts w:ascii="Garamond" w:hAnsi="Garamond" w:cs="Times New Roman"/>
          <w:bCs/>
        </w:rPr>
        <w:t xml:space="preserve"> </w:t>
      </w:r>
      <w:r w:rsidRPr="00BA704D">
        <w:rPr>
          <w:rFonts w:ascii="Garamond" w:hAnsi="Garamond" w:cs="Times New Roman"/>
          <w:b/>
        </w:rPr>
        <w:t>United Nations Development Programme (UNDP), Principal Investigator</w:t>
      </w:r>
      <w:r>
        <w:rPr>
          <w:rFonts w:ascii="Garamond" w:hAnsi="Garamond" w:cs="Times New Roman"/>
          <w:b/>
        </w:rPr>
        <w:t xml:space="preserve">    </w:t>
      </w:r>
      <w:r>
        <w:rPr>
          <w:rFonts w:ascii="Garamond" w:hAnsi="Garamond" w:cs="Times New Roman"/>
          <w:b/>
        </w:rPr>
        <w:br/>
        <w:t xml:space="preserve">                             </w:t>
      </w:r>
      <w:proofErr w:type="gramStart"/>
      <w:r>
        <w:rPr>
          <w:rFonts w:ascii="Garamond" w:hAnsi="Garamond" w:cs="Times New Roman"/>
          <w:b/>
        </w:rPr>
        <w:t xml:space="preserve">   (</w:t>
      </w:r>
      <w:proofErr w:type="gramEnd"/>
      <w:r>
        <w:rPr>
          <w:rFonts w:ascii="Garamond" w:hAnsi="Garamond" w:cs="Times New Roman"/>
          <w:b/>
        </w:rPr>
        <w:t xml:space="preserve">Environmental Psychologist) </w:t>
      </w:r>
      <w:r>
        <w:rPr>
          <w:rFonts w:ascii="Garamond" w:hAnsi="Garamond" w:cs="Times New Roman"/>
          <w:bCs/>
        </w:rPr>
        <w:t>(remote, North Macedonia, 35 days)</w:t>
      </w:r>
    </w:p>
    <w:p w14:paraId="6204DE05" w14:textId="247A3FBA" w:rsidR="00BA704D" w:rsidRPr="005A558F" w:rsidRDefault="00BA704D" w:rsidP="00BA704D">
      <w:pPr>
        <w:pStyle w:val="ListParagraph"/>
        <w:numPr>
          <w:ilvl w:val="0"/>
          <w:numId w:val="37"/>
        </w:numPr>
        <w:spacing w:line="240" w:lineRule="auto"/>
        <w:rPr>
          <w:rFonts w:ascii="Garamond" w:hAnsi="Garamond" w:cs="Times New Roman"/>
          <w:bCs/>
        </w:rPr>
      </w:pPr>
      <w:r w:rsidRPr="005A558F">
        <w:rPr>
          <w:rFonts w:ascii="Garamond" w:hAnsi="Garamond" w:cs="Times New Roman"/>
          <w:bCs/>
        </w:rPr>
        <w:t xml:space="preserve">Designed </w:t>
      </w:r>
      <w:r w:rsidR="005A558F">
        <w:rPr>
          <w:rFonts w:ascii="Garamond" w:hAnsi="Garamond" w:cs="Times New Roman"/>
          <w:bCs/>
        </w:rPr>
        <w:t xml:space="preserve">and led </w:t>
      </w:r>
      <w:r w:rsidRPr="005A558F">
        <w:rPr>
          <w:rFonts w:ascii="Garamond" w:hAnsi="Garamond" w:cs="Times New Roman"/>
          <w:bCs/>
        </w:rPr>
        <w:t>mixed methods study using a quantitative survey, focus groups and key informant interviews to collect data from seven target groups: Roma people, single-parent headed households, female-headed households, people whose jobs had been affected by Covid-19, disabled people, returning migrants and remittance recipient.</w:t>
      </w:r>
    </w:p>
    <w:p w14:paraId="271138D7" w14:textId="59DADDAE" w:rsidR="00BA704D" w:rsidRPr="005A558F" w:rsidRDefault="00BA704D" w:rsidP="00BA704D">
      <w:pPr>
        <w:pStyle w:val="ListParagraph"/>
        <w:numPr>
          <w:ilvl w:val="0"/>
          <w:numId w:val="37"/>
        </w:numPr>
        <w:spacing w:line="240" w:lineRule="auto"/>
        <w:rPr>
          <w:rFonts w:ascii="Garamond" w:hAnsi="Garamond" w:cs="Times New Roman"/>
          <w:bCs/>
        </w:rPr>
      </w:pPr>
      <w:r w:rsidRPr="005A558F">
        <w:rPr>
          <w:rFonts w:ascii="Garamond" w:hAnsi="Garamond" w:cs="Times New Roman"/>
          <w:bCs/>
        </w:rPr>
        <w:t xml:space="preserve">Purpose: to identify </w:t>
      </w:r>
      <w:r w:rsidR="005A558F" w:rsidRPr="005A558F">
        <w:rPr>
          <w:rFonts w:ascii="Garamond" w:hAnsi="Garamond" w:cs="Times New Roman"/>
          <w:bCs/>
        </w:rPr>
        <w:t xml:space="preserve">behavioural </w:t>
      </w:r>
      <w:r w:rsidRPr="005A558F">
        <w:rPr>
          <w:rFonts w:ascii="Garamond" w:hAnsi="Garamond" w:cs="Times New Roman"/>
          <w:bCs/>
        </w:rPr>
        <w:t xml:space="preserve">enablers and barriers in household spending to encourage the population to invest in subsidised green loans from commercial banks to fund renewable energy and energy efficiency solutions at the household level. </w:t>
      </w:r>
    </w:p>
    <w:p w14:paraId="6A7A6C8B" w14:textId="3FC4B326" w:rsidR="00BA704D" w:rsidRPr="005A558F" w:rsidRDefault="00BA704D" w:rsidP="00BA704D">
      <w:pPr>
        <w:pStyle w:val="ListParagraph"/>
        <w:numPr>
          <w:ilvl w:val="0"/>
          <w:numId w:val="37"/>
        </w:numPr>
        <w:spacing w:line="240" w:lineRule="auto"/>
        <w:rPr>
          <w:rFonts w:ascii="Garamond" w:hAnsi="Garamond" w:cs="Times New Roman"/>
          <w:bCs/>
        </w:rPr>
      </w:pPr>
      <w:r w:rsidRPr="005A558F">
        <w:rPr>
          <w:rFonts w:ascii="Garamond" w:hAnsi="Garamond" w:cs="Times New Roman"/>
          <w:bCs/>
        </w:rPr>
        <w:t>Designed multi-stage stratified random sampling frame</w:t>
      </w:r>
      <w:r w:rsidR="0038376B">
        <w:rPr>
          <w:rFonts w:ascii="Garamond" w:hAnsi="Garamond" w:cs="Times New Roman"/>
          <w:bCs/>
        </w:rPr>
        <w:t xml:space="preserve">, statistical testing, interview, focus group and key informant interview schedules, and qualitative analysis plan. </w:t>
      </w:r>
    </w:p>
    <w:p w14:paraId="5303CCD1" w14:textId="6222E4C2" w:rsidR="00BA704D" w:rsidRPr="005A558F" w:rsidRDefault="00BA704D" w:rsidP="00BA704D">
      <w:pPr>
        <w:pStyle w:val="ListParagraph"/>
        <w:numPr>
          <w:ilvl w:val="0"/>
          <w:numId w:val="37"/>
        </w:numPr>
        <w:spacing w:line="240" w:lineRule="auto"/>
        <w:rPr>
          <w:rFonts w:ascii="Garamond" w:hAnsi="Garamond" w:cs="Times New Roman"/>
          <w:bCs/>
        </w:rPr>
      </w:pPr>
      <w:r w:rsidRPr="005A558F">
        <w:rPr>
          <w:rFonts w:ascii="Garamond" w:hAnsi="Garamond" w:cs="Times New Roman"/>
          <w:bCs/>
        </w:rPr>
        <w:t>Managed North Macedonia market research company, TIMS Institute, in data collection and analysis.</w:t>
      </w:r>
    </w:p>
    <w:p w14:paraId="4FDD3AE0" w14:textId="1A62EE13" w:rsidR="006F0A5B" w:rsidRDefault="00BA704D" w:rsidP="006F0A5B">
      <w:pPr>
        <w:pStyle w:val="ListParagraph"/>
        <w:numPr>
          <w:ilvl w:val="0"/>
          <w:numId w:val="37"/>
        </w:numPr>
        <w:spacing w:line="240" w:lineRule="auto"/>
        <w:rPr>
          <w:rFonts w:ascii="Garamond" w:hAnsi="Garamond" w:cs="Times New Roman"/>
          <w:bCs/>
        </w:rPr>
      </w:pPr>
      <w:r w:rsidRPr="005A558F">
        <w:rPr>
          <w:rFonts w:ascii="Garamond" w:hAnsi="Garamond" w:cs="Times New Roman"/>
          <w:bCs/>
        </w:rPr>
        <w:t>Wrote behavioural change communications strategy to inform a public information campaign by banks to promote the scheme</w:t>
      </w:r>
      <w:r w:rsidR="0038376B">
        <w:rPr>
          <w:rFonts w:ascii="Garamond" w:hAnsi="Garamond" w:cs="Times New Roman"/>
          <w:bCs/>
        </w:rPr>
        <w:t xml:space="preserve"> implemented by UNDP</w:t>
      </w:r>
      <w:r w:rsidRPr="005A558F">
        <w:rPr>
          <w:rFonts w:ascii="Garamond" w:hAnsi="Garamond" w:cs="Times New Roman"/>
          <w:bCs/>
        </w:rPr>
        <w:t>.</w:t>
      </w:r>
    </w:p>
    <w:p w14:paraId="256C612D" w14:textId="3191C4BF" w:rsidR="00BA704D" w:rsidRPr="00C1629D" w:rsidRDefault="006F0A5B" w:rsidP="004C0C58">
      <w:pPr>
        <w:pStyle w:val="ListParagraph"/>
        <w:numPr>
          <w:ilvl w:val="0"/>
          <w:numId w:val="37"/>
        </w:numPr>
        <w:spacing w:line="240" w:lineRule="auto"/>
        <w:rPr>
          <w:rFonts w:ascii="Garamond" w:hAnsi="Garamond" w:cs="Times New Roman"/>
          <w:bCs/>
        </w:rPr>
      </w:pPr>
      <w:r>
        <w:rPr>
          <w:rFonts w:ascii="Garamond" w:hAnsi="Garamond" w:cs="Times New Roman"/>
          <w:bCs/>
        </w:rPr>
        <w:t xml:space="preserve">Evidence </w:t>
      </w:r>
      <w:r w:rsidRPr="006F0A5B">
        <w:rPr>
          <w:rFonts w:ascii="Garamond" w:hAnsi="Garamond" w:cs="Times New Roman"/>
          <w:bCs/>
        </w:rPr>
        <w:t xml:space="preserve">used to underpin bid to central UN fund for </w:t>
      </w:r>
      <w:r>
        <w:rPr>
          <w:rFonts w:ascii="Garamond" w:hAnsi="Garamond" w:cs="Times New Roman"/>
          <w:bCs/>
        </w:rPr>
        <w:t xml:space="preserve">grant of 20million </w:t>
      </w:r>
      <w:r w:rsidR="00C1629D">
        <w:rPr>
          <w:rFonts w:ascii="Garamond" w:hAnsi="Garamond" w:cs="Times New Roman"/>
          <w:bCs/>
        </w:rPr>
        <w:t>euro</w:t>
      </w:r>
      <w:r>
        <w:rPr>
          <w:rFonts w:ascii="Garamond" w:hAnsi="Garamond" w:cs="Times New Roman"/>
          <w:bCs/>
        </w:rPr>
        <w:t>s to fund the scheme</w:t>
      </w:r>
      <w:r w:rsidR="0038376B">
        <w:rPr>
          <w:rFonts w:ascii="Garamond" w:hAnsi="Garamond" w:cs="Times New Roman"/>
          <w:bCs/>
        </w:rPr>
        <w:t xml:space="preserve"> and to inform the government of North Macedonia’s climate change policy</w:t>
      </w:r>
      <w:r>
        <w:rPr>
          <w:rFonts w:ascii="Garamond" w:hAnsi="Garamond" w:cs="Times New Roman"/>
          <w:bCs/>
        </w:rPr>
        <w:t xml:space="preserve">. </w:t>
      </w:r>
    </w:p>
    <w:p w14:paraId="3BDB55DC" w14:textId="54CB4C8F" w:rsidR="008C72FF" w:rsidRPr="008C72FF" w:rsidRDefault="008C72FF" w:rsidP="004C0C58">
      <w:pPr>
        <w:spacing w:line="240" w:lineRule="auto"/>
        <w:rPr>
          <w:rFonts w:ascii="Garamond" w:hAnsi="Garamond" w:cs="Times New Roman"/>
          <w:bCs/>
        </w:rPr>
      </w:pPr>
      <w:r w:rsidRPr="008C72FF">
        <w:rPr>
          <w:rFonts w:ascii="Garamond" w:hAnsi="Garamond" w:cs="Times New Roman"/>
          <w:bCs/>
        </w:rPr>
        <w:t xml:space="preserve">June 2021-June 2024 </w:t>
      </w:r>
      <w:r w:rsidRPr="008C72FF">
        <w:rPr>
          <w:rFonts w:ascii="Garamond" w:hAnsi="Garamond" w:cs="Times New Roman"/>
          <w:b/>
        </w:rPr>
        <w:t>British Council, Associate Gender Equality and Inclusion Adviser</w:t>
      </w:r>
      <w:r>
        <w:rPr>
          <w:rFonts w:ascii="Garamond" w:hAnsi="Garamond" w:cs="Times New Roman"/>
          <w:bCs/>
        </w:rPr>
        <w:t xml:space="preserve"> (40 days per year, remote, global) </w:t>
      </w:r>
    </w:p>
    <w:p w14:paraId="3CC2228A" w14:textId="2B510A7B" w:rsidR="00244096" w:rsidRDefault="008C72FF" w:rsidP="00244096">
      <w:pPr>
        <w:spacing w:line="240" w:lineRule="auto"/>
        <w:rPr>
          <w:rFonts w:ascii="Garamond" w:hAnsi="Garamond" w:cs="Times New Roman"/>
          <w:bCs/>
        </w:rPr>
      </w:pPr>
      <w:r>
        <w:rPr>
          <w:rFonts w:ascii="Garamond" w:hAnsi="Garamond" w:cs="Times New Roman"/>
          <w:bCs/>
        </w:rPr>
        <w:t>June</w:t>
      </w:r>
      <w:r w:rsidR="00244096" w:rsidRPr="00244096">
        <w:rPr>
          <w:rFonts w:ascii="Garamond" w:hAnsi="Garamond" w:cs="Times New Roman"/>
          <w:bCs/>
        </w:rPr>
        <w:t xml:space="preserve"> 2021-</w:t>
      </w:r>
      <w:r>
        <w:rPr>
          <w:rFonts w:ascii="Garamond" w:hAnsi="Garamond" w:cs="Times New Roman"/>
          <w:bCs/>
        </w:rPr>
        <w:t>now</w:t>
      </w:r>
      <w:r w:rsidR="00244096" w:rsidRPr="00244096">
        <w:rPr>
          <w:rFonts w:ascii="Garamond" w:hAnsi="Garamond" w:cs="Times New Roman"/>
          <w:bCs/>
        </w:rPr>
        <w:t xml:space="preserve"> </w:t>
      </w:r>
      <w:r w:rsidR="00B725EE" w:rsidRPr="00244096">
        <w:rPr>
          <w:rFonts w:ascii="Garamond" w:hAnsi="Garamond" w:cs="Times New Roman"/>
          <w:b/>
        </w:rPr>
        <w:t>International SOS, Lead Researcher</w:t>
      </w:r>
      <w:r w:rsidR="00B725EE" w:rsidRPr="00244096">
        <w:rPr>
          <w:rFonts w:ascii="Garamond" w:hAnsi="Garamond" w:cs="Times New Roman"/>
          <w:bCs/>
        </w:rPr>
        <w:t xml:space="preserve"> </w:t>
      </w:r>
      <w:r w:rsidR="003735E0">
        <w:rPr>
          <w:rFonts w:ascii="Garamond" w:hAnsi="Garamond" w:cs="Times New Roman"/>
          <w:bCs/>
        </w:rPr>
        <w:t>&amp;</w:t>
      </w:r>
      <w:r w:rsidR="003735E0" w:rsidRPr="003735E0">
        <w:rPr>
          <w:rFonts w:ascii="Garamond" w:hAnsi="Garamond" w:cs="Times New Roman"/>
          <w:b/>
        </w:rPr>
        <w:t xml:space="preserve"> Research Consultant </w:t>
      </w:r>
      <w:r w:rsidR="00D53B9F">
        <w:rPr>
          <w:rFonts w:ascii="Garamond" w:hAnsi="Garamond" w:cs="Times New Roman"/>
          <w:bCs/>
        </w:rPr>
        <w:t>(</w:t>
      </w:r>
      <w:r w:rsidR="00D33676">
        <w:rPr>
          <w:rFonts w:ascii="Garamond" w:hAnsi="Garamond" w:cs="Times New Roman"/>
          <w:bCs/>
        </w:rPr>
        <w:t xml:space="preserve">p/t, </w:t>
      </w:r>
      <w:r w:rsidR="00D53B9F">
        <w:rPr>
          <w:rFonts w:ascii="Garamond" w:hAnsi="Garamond" w:cs="Times New Roman"/>
          <w:bCs/>
        </w:rPr>
        <w:t>remote</w:t>
      </w:r>
      <w:r w:rsidR="00BA704D">
        <w:rPr>
          <w:rFonts w:ascii="Garamond" w:hAnsi="Garamond" w:cs="Times New Roman"/>
          <w:bCs/>
        </w:rPr>
        <w:t>, 25 days</w:t>
      </w:r>
      <w:r w:rsidR="00D53B9F">
        <w:rPr>
          <w:rFonts w:ascii="Garamond" w:hAnsi="Garamond" w:cs="Times New Roman"/>
          <w:bCs/>
        </w:rPr>
        <w:t>)</w:t>
      </w:r>
      <w:r w:rsidR="00244096" w:rsidRPr="00244096">
        <w:rPr>
          <w:rFonts w:ascii="Garamond" w:hAnsi="Garamond" w:cs="Times New Roman"/>
          <w:bCs/>
        </w:rPr>
        <w:t xml:space="preserve">        </w:t>
      </w:r>
    </w:p>
    <w:p w14:paraId="3F2FFE42" w14:textId="71A5D691" w:rsidR="00244096" w:rsidRDefault="007E7E79" w:rsidP="00244096">
      <w:pPr>
        <w:pStyle w:val="ListParagraph"/>
        <w:numPr>
          <w:ilvl w:val="0"/>
          <w:numId w:val="36"/>
        </w:numPr>
        <w:spacing w:line="240" w:lineRule="auto"/>
        <w:rPr>
          <w:rFonts w:ascii="Garamond" w:hAnsi="Garamond" w:cs="Times New Roman"/>
          <w:bCs/>
        </w:rPr>
      </w:pPr>
      <w:r>
        <w:rPr>
          <w:rFonts w:ascii="Garamond" w:hAnsi="Garamond" w:cs="Times New Roman"/>
          <w:bCs/>
        </w:rPr>
        <w:t>R</w:t>
      </w:r>
      <w:r w:rsidR="00E40E21">
        <w:rPr>
          <w:rFonts w:ascii="Garamond" w:hAnsi="Garamond" w:cs="Times New Roman"/>
          <w:bCs/>
        </w:rPr>
        <w:t>esearch</w:t>
      </w:r>
      <w:r>
        <w:rPr>
          <w:rFonts w:ascii="Garamond" w:hAnsi="Garamond" w:cs="Times New Roman"/>
          <w:bCs/>
        </w:rPr>
        <w:t>ed</w:t>
      </w:r>
      <w:r w:rsidR="00E40E21">
        <w:rPr>
          <w:rFonts w:ascii="Garamond" w:hAnsi="Garamond" w:cs="Times New Roman"/>
          <w:bCs/>
        </w:rPr>
        <w:t xml:space="preserve"> and wr</w:t>
      </w:r>
      <w:r>
        <w:rPr>
          <w:rFonts w:ascii="Garamond" w:hAnsi="Garamond" w:cs="Times New Roman"/>
          <w:bCs/>
        </w:rPr>
        <w:t>o</w:t>
      </w:r>
      <w:r w:rsidR="00E40E21">
        <w:rPr>
          <w:rFonts w:ascii="Garamond" w:hAnsi="Garamond" w:cs="Times New Roman"/>
          <w:bCs/>
        </w:rPr>
        <w:t>t</w:t>
      </w:r>
      <w:r>
        <w:rPr>
          <w:rFonts w:ascii="Garamond" w:hAnsi="Garamond" w:cs="Times New Roman"/>
          <w:bCs/>
        </w:rPr>
        <w:t>e</w:t>
      </w:r>
      <w:r w:rsidR="006F0A5B">
        <w:rPr>
          <w:rFonts w:ascii="Garamond" w:hAnsi="Garamond" w:cs="Times New Roman"/>
          <w:bCs/>
        </w:rPr>
        <w:t xml:space="preserve"> 11 reports </w:t>
      </w:r>
      <w:r w:rsidR="00E40E21">
        <w:rPr>
          <w:rFonts w:ascii="Garamond" w:hAnsi="Garamond" w:cs="Times New Roman"/>
          <w:bCs/>
        </w:rPr>
        <w:t>(</w:t>
      </w:r>
      <w:r w:rsidR="00E40E21" w:rsidRPr="00244096">
        <w:rPr>
          <w:rFonts w:ascii="Garamond" w:hAnsi="Garamond" w:cs="Times New Roman"/>
          <w:bCs/>
        </w:rPr>
        <w:t xml:space="preserve">Medco </w:t>
      </w:r>
      <w:r w:rsidR="00EA35F5">
        <w:rPr>
          <w:rFonts w:ascii="Garamond" w:hAnsi="Garamond" w:cs="Times New Roman"/>
          <w:bCs/>
        </w:rPr>
        <w:t xml:space="preserve">- </w:t>
      </w:r>
      <w:r w:rsidR="00E40E21" w:rsidRPr="00244096">
        <w:rPr>
          <w:rFonts w:ascii="Garamond" w:hAnsi="Garamond" w:cs="Times New Roman"/>
          <w:bCs/>
        </w:rPr>
        <w:t>Medical Country of Origin</w:t>
      </w:r>
      <w:r w:rsidR="00EA35F5">
        <w:rPr>
          <w:rFonts w:ascii="Garamond" w:hAnsi="Garamond" w:cs="Times New Roman"/>
          <w:bCs/>
        </w:rPr>
        <w:t xml:space="preserve"> </w:t>
      </w:r>
      <w:r w:rsidR="00E40E21" w:rsidRPr="00244096">
        <w:rPr>
          <w:rFonts w:ascii="Garamond" w:hAnsi="Garamond" w:cs="Times New Roman"/>
          <w:bCs/>
        </w:rPr>
        <w:t>Report</w:t>
      </w:r>
      <w:r w:rsidR="00E40E21">
        <w:rPr>
          <w:rFonts w:ascii="Garamond" w:hAnsi="Garamond" w:cs="Times New Roman"/>
          <w:bCs/>
        </w:rPr>
        <w:t xml:space="preserve">) on </w:t>
      </w:r>
      <w:r w:rsidR="006F0A5B">
        <w:rPr>
          <w:rFonts w:ascii="Garamond" w:hAnsi="Garamond" w:cs="Times New Roman"/>
          <w:bCs/>
        </w:rPr>
        <w:t xml:space="preserve">the healthcare system in </w:t>
      </w:r>
      <w:r w:rsidR="00EA35F5">
        <w:rPr>
          <w:rFonts w:ascii="Garamond" w:hAnsi="Garamond" w:cs="Times New Roman"/>
          <w:bCs/>
        </w:rPr>
        <w:t xml:space="preserve">the Russian Federation </w:t>
      </w:r>
      <w:r w:rsidR="006F0A5B">
        <w:rPr>
          <w:rFonts w:ascii="Garamond" w:hAnsi="Garamond" w:cs="Times New Roman"/>
          <w:bCs/>
        </w:rPr>
        <w:t>and 10 topical reports on</w:t>
      </w:r>
      <w:r w:rsidR="00EA35F5">
        <w:rPr>
          <w:rFonts w:ascii="Garamond" w:hAnsi="Garamond" w:cs="Times New Roman"/>
          <w:bCs/>
        </w:rPr>
        <w:t xml:space="preserve"> the following disease and patient groups in Russia</w:t>
      </w:r>
      <w:r w:rsidR="006F0A5B">
        <w:rPr>
          <w:rFonts w:ascii="Garamond" w:hAnsi="Garamond" w:cs="Times New Roman"/>
          <w:bCs/>
        </w:rPr>
        <w:t xml:space="preserve">: psychiatry, endocrinology, pulmonology, nephrology, neurology, infectious diseases, disabled patients, </w:t>
      </w:r>
      <w:r w:rsidR="00EA35F5">
        <w:rPr>
          <w:rFonts w:ascii="Garamond" w:hAnsi="Garamond" w:cs="Times New Roman"/>
          <w:bCs/>
        </w:rPr>
        <w:t xml:space="preserve">cardiovascular diseases, </w:t>
      </w:r>
      <w:r w:rsidR="006F0A5B">
        <w:rPr>
          <w:rFonts w:ascii="Garamond" w:hAnsi="Garamond" w:cs="Times New Roman"/>
          <w:bCs/>
        </w:rPr>
        <w:t xml:space="preserve">paediatrics, and geriatric medicine </w:t>
      </w:r>
      <w:r w:rsidR="00244096" w:rsidRPr="00244096">
        <w:rPr>
          <w:rFonts w:ascii="Garamond" w:hAnsi="Garamond" w:cs="Times New Roman"/>
          <w:bCs/>
        </w:rPr>
        <w:t>for the European Asylum Support Office (EASO)</w:t>
      </w:r>
      <w:r w:rsidR="00E40E21">
        <w:rPr>
          <w:rFonts w:ascii="Garamond" w:hAnsi="Garamond" w:cs="Times New Roman"/>
          <w:bCs/>
        </w:rPr>
        <w:t>.</w:t>
      </w:r>
      <w:r w:rsidR="006D58B1">
        <w:rPr>
          <w:rFonts w:ascii="Garamond" w:hAnsi="Garamond" w:cs="Times New Roman"/>
          <w:bCs/>
        </w:rPr>
        <w:t xml:space="preserve"> </w:t>
      </w:r>
    </w:p>
    <w:p w14:paraId="6B412566" w14:textId="5F1B5387" w:rsidR="00E40E21" w:rsidRDefault="006F0A5B" w:rsidP="00244096">
      <w:pPr>
        <w:pStyle w:val="ListParagraph"/>
        <w:numPr>
          <w:ilvl w:val="0"/>
          <w:numId w:val="36"/>
        </w:numPr>
        <w:spacing w:line="240" w:lineRule="auto"/>
        <w:rPr>
          <w:rFonts w:ascii="Garamond" w:hAnsi="Garamond" w:cs="Times New Roman"/>
          <w:bCs/>
        </w:rPr>
      </w:pPr>
      <w:r>
        <w:rPr>
          <w:rFonts w:ascii="Garamond" w:hAnsi="Garamond" w:cs="Times New Roman"/>
          <w:bCs/>
        </w:rPr>
        <w:t>Led</w:t>
      </w:r>
      <w:r w:rsidR="00E40E21">
        <w:rPr>
          <w:rFonts w:ascii="Garamond" w:hAnsi="Garamond" w:cs="Times New Roman"/>
          <w:bCs/>
        </w:rPr>
        <w:t xml:space="preserve"> International SOS’s team of doctors and pharmacologists in Russia to obtain accurate data.</w:t>
      </w:r>
    </w:p>
    <w:p w14:paraId="3660580E" w14:textId="6878B034" w:rsidR="00EA35F5" w:rsidRPr="00244096" w:rsidRDefault="00EA35F5" w:rsidP="00244096">
      <w:pPr>
        <w:pStyle w:val="ListParagraph"/>
        <w:numPr>
          <w:ilvl w:val="0"/>
          <w:numId w:val="36"/>
        </w:numPr>
        <w:spacing w:line="240" w:lineRule="auto"/>
        <w:rPr>
          <w:rFonts w:ascii="Garamond" w:hAnsi="Garamond" w:cs="Times New Roman"/>
          <w:bCs/>
        </w:rPr>
      </w:pPr>
      <w:r>
        <w:rPr>
          <w:rFonts w:ascii="Garamond" w:hAnsi="Garamond" w:cs="Times New Roman"/>
          <w:bCs/>
        </w:rPr>
        <w:t xml:space="preserve">Managed 13 casual research assistants. </w:t>
      </w:r>
    </w:p>
    <w:p w14:paraId="09D125AB" w14:textId="40A7AF8B" w:rsidR="00CE0C9A" w:rsidRPr="00412EDB" w:rsidRDefault="00244096" w:rsidP="00CE0C9A">
      <w:pPr>
        <w:pStyle w:val="ListParagraph"/>
        <w:numPr>
          <w:ilvl w:val="0"/>
          <w:numId w:val="35"/>
        </w:numPr>
        <w:spacing w:line="240" w:lineRule="auto"/>
        <w:rPr>
          <w:rFonts w:ascii="Garamond" w:hAnsi="Garamond" w:cs="Times New Roman"/>
          <w:bCs/>
        </w:rPr>
      </w:pPr>
      <w:r w:rsidRPr="00244096">
        <w:rPr>
          <w:rFonts w:ascii="Garamond" w:hAnsi="Garamond" w:cs="Segoe UI"/>
          <w:bCs/>
          <w:shd w:val="clear" w:color="auto" w:fill="FFFFFF"/>
        </w:rPr>
        <w:t>Researched and fact checked legal profile of the Armenian government</w:t>
      </w:r>
      <w:r w:rsidR="006A2858">
        <w:rPr>
          <w:rFonts w:ascii="Garamond" w:hAnsi="Garamond" w:cs="Segoe UI"/>
          <w:bCs/>
          <w:shd w:val="clear" w:color="auto" w:fill="FFFFFF"/>
        </w:rPr>
        <w:t xml:space="preserve">’s </w:t>
      </w:r>
      <w:r w:rsidRPr="00244096">
        <w:rPr>
          <w:rFonts w:ascii="Garamond" w:hAnsi="Garamond" w:cs="Segoe UI"/>
          <w:bCs/>
          <w:shd w:val="clear" w:color="auto" w:fill="FFFFFF"/>
        </w:rPr>
        <w:t>regulations on managing</w:t>
      </w:r>
      <w:r w:rsidRPr="00244096">
        <w:rPr>
          <w:rFonts w:ascii="Garamond" w:hAnsi="Garamond" w:cs="Segoe UI"/>
          <w:bCs/>
          <w:shd w:val="clear" w:color="auto" w:fill="FFFFFF"/>
        </w:rPr>
        <w:br/>
        <w:t>Covid-19 pandemic.</w:t>
      </w:r>
    </w:p>
    <w:p w14:paraId="1988AE97" w14:textId="2CF46412" w:rsidR="00412EDB" w:rsidRPr="00412EDB" w:rsidRDefault="00412EDB" w:rsidP="00412EDB">
      <w:pPr>
        <w:pStyle w:val="Subtitle"/>
        <w:rPr>
          <w:rFonts w:ascii="Garamond" w:hAnsi="Garamond" w:cs="Arial"/>
          <w:b w:val="0"/>
          <w:sz w:val="22"/>
          <w:szCs w:val="22"/>
        </w:rPr>
      </w:pPr>
      <w:r w:rsidRPr="00412EDB">
        <w:rPr>
          <w:rFonts w:ascii="Garamond" w:hAnsi="Garamond"/>
          <w:b w:val="0"/>
          <w:sz w:val="22"/>
          <w:szCs w:val="22"/>
        </w:rPr>
        <w:t>April 2021- (</w:t>
      </w:r>
      <w:r w:rsidRPr="00412EDB">
        <w:rPr>
          <w:rFonts w:ascii="Garamond" w:hAnsi="Garamond"/>
          <w:b w:val="0"/>
          <w:sz w:val="22"/>
          <w:szCs w:val="22"/>
          <w:u w:val="single"/>
        </w:rPr>
        <w:t>on hold due to Covid-19 pandemic</w:t>
      </w:r>
      <w:r w:rsidRPr="00412EDB">
        <w:rPr>
          <w:rFonts w:ascii="Garamond" w:hAnsi="Garamond"/>
          <w:b w:val="0"/>
          <w:sz w:val="22"/>
          <w:szCs w:val="22"/>
        </w:rPr>
        <w:t xml:space="preserve">) </w:t>
      </w:r>
      <w:r w:rsidRPr="00412EDB">
        <w:rPr>
          <w:rFonts w:ascii="Garamond" w:hAnsi="Garamond"/>
          <w:bCs/>
          <w:sz w:val="22"/>
          <w:szCs w:val="22"/>
        </w:rPr>
        <w:t xml:space="preserve">DAI, Gender and Social Inclusion Expert </w:t>
      </w:r>
      <w:r w:rsidRPr="00412EDB">
        <w:rPr>
          <w:rFonts w:ascii="Garamond" w:hAnsi="Garamond"/>
          <w:b w:val="0"/>
          <w:sz w:val="22"/>
          <w:szCs w:val="22"/>
        </w:rPr>
        <w:t>(ad hoc, remote)</w:t>
      </w:r>
    </w:p>
    <w:p w14:paraId="7C063950" w14:textId="4A5010A6" w:rsidR="00412EDB" w:rsidRPr="00412EDB" w:rsidRDefault="00412EDB" w:rsidP="00412EDB">
      <w:pPr>
        <w:pStyle w:val="Subtitle"/>
        <w:numPr>
          <w:ilvl w:val="0"/>
          <w:numId w:val="35"/>
        </w:numPr>
        <w:rPr>
          <w:rFonts w:ascii="Garamond" w:hAnsi="Garamond" w:cs="Arial"/>
          <w:b w:val="0"/>
          <w:bCs/>
          <w:sz w:val="22"/>
          <w:szCs w:val="22"/>
        </w:rPr>
      </w:pPr>
      <w:r>
        <w:rPr>
          <w:rFonts w:ascii="Garamond" w:hAnsi="Garamond" w:cs="Arial"/>
          <w:b w:val="0"/>
          <w:bCs/>
          <w:sz w:val="22"/>
          <w:szCs w:val="22"/>
        </w:rPr>
        <w:t xml:space="preserve">Research, preparation and writing of a gender and social inclusion strategy and ongoing technical advice to FCDO-funded </w:t>
      </w:r>
      <w:proofErr w:type="spellStart"/>
      <w:r>
        <w:rPr>
          <w:rFonts w:ascii="Garamond" w:hAnsi="Garamond" w:cs="Arial"/>
          <w:b w:val="0"/>
          <w:bCs/>
          <w:sz w:val="22"/>
          <w:szCs w:val="22"/>
        </w:rPr>
        <w:t>programme</w:t>
      </w:r>
      <w:proofErr w:type="spellEnd"/>
      <w:r>
        <w:rPr>
          <w:rFonts w:ascii="Garamond" w:hAnsi="Garamond" w:cs="Arial"/>
          <w:b w:val="0"/>
          <w:bCs/>
          <w:sz w:val="22"/>
          <w:szCs w:val="22"/>
        </w:rPr>
        <w:t xml:space="preserve">, </w:t>
      </w:r>
      <w:r w:rsidRPr="001D2496">
        <w:rPr>
          <w:rFonts w:ascii="Garamond" w:hAnsi="Garamond" w:cs="Arial"/>
          <w:b w:val="0"/>
          <w:bCs/>
          <w:i/>
          <w:iCs/>
          <w:sz w:val="22"/>
          <w:szCs w:val="22"/>
        </w:rPr>
        <w:t>Lebanon Economic Reform and Infrastructure Investment</w:t>
      </w:r>
      <w:r w:rsidRPr="00412EDB">
        <w:rPr>
          <w:rFonts w:ascii="Garamond" w:hAnsi="Garamond" w:cs="Arial"/>
          <w:b w:val="0"/>
          <w:bCs/>
          <w:sz w:val="22"/>
          <w:szCs w:val="22"/>
        </w:rPr>
        <w:t xml:space="preserve"> / Technical Assistance Facility (LERII-TAF) </w:t>
      </w:r>
      <w:proofErr w:type="spellStart"/>
      <w:r w:rsidRPr="00412EDB">
        <w:rPr>
          <w:rFonts w:ascii="Garamond" w:hAnsi="Garamond" w:cs="Arial"/>
          <w:b w:val="0"/>
          <w:bCs/>
          <w:sz w:val="22"/>
          <w:szCs w:val="22"/>
        </w:rPr>
        <w:t>Programme</w:t>
      </w:r>
      <w:proofErr w:type="spellEnd"/>
      <w:r>
        <w:rPr>
          <w:rFonts w:ascii="Garamond" w:hAnsi="Garamond" w:cs="Arial"/>
          <w:b w:val="0"/>
          <w:bCs/>
          <w:sz w:val="22"/>
          <w:szCs w:val="22"/>
        </w:rPr>
        <w:t>.</w:t>
      </w:r>
    </w:p>
    <w:p w14:paraId="5EF770C4" w14:textId="32CE5472" w:rsidR="00412EDB" w:rsidRPr="00CE0C9A" w:rsidRDefault="00412EDB" w:rsidP="00412EDB">
      <w:pPr>
        <w:spacing w:line="240" w:lineRule="auto"/>
        <w:rPr>
          <w:rFonts w:ascii="Garamond" w:hAnsi="Garamond" w:cs="Times New Roman"/>
          <w:bCs/>
        </w:rPr>
      </w:pPr>
      <w:r w:rsidRPr="00412EDB">
        <w:rPr>
          <w:rFonts w:ascii="Garamond" w:hAnsi="Garamond" w:cs="Times New Roman"/>
          <w:bCs/>
        </w:rPr>
        <w:t>Aug 2020- (</w:t>
      </w:r>
      <w:r w:rsidRPr="00412EDB">
        <w:rPr>
          <w:rFonts w:ascii="Garamond" w:hAnsi="Garamond" w:cs="Times New Roman"/>
          <w:bCs/>
          <w:u w:val="single"/>
        </w:rPr>
        <w:t>on hold due to Covid-19 pandemic</w:t>
      </w:r>
      <w:r w:rsidRPr="00412EDB">
        <w:rPr>
          <w:rFonts w:ascii="Garamond" w:hAnsi="Garamond" w:cs="Times New Roman"/>
          <w:bCs/>
        </w:rPr>
        <w:t>).</w:t>
      </w:r>
      <w:r>
        <w:rPr>
          <w:rFonts w:ascii="Garamond" w:hAnsi="Garamond" w:cs="Times New Roman"/>
          <w:bCs/>
        </w:rPr>
        <w:t xml:space="preserve"> </w:t>
      </w:r>
      <w:r w:rsidRPr="00CE0C9A">
        <w:rPr>
          <w:rFonts w:ascii="Garamond" w:hAnsi="Garamond" w:cs="Times New Roman"/>
          <w:b/>
        </w:rPr>
        <w:t>Palladium, Health Business Development Consultant, London</w:t>
      </w:r>
      <w:r w:rsidRPr="00CE0C9A">
        <w:rPr>
          <w:rFonts w:ascii="Garamond" w:hAnsi="Garamond" w:cs="Times New Roman"/>
          <w:bCs/>
        </w:rPr>
        <w:t xml:space="preserve"> </w:t>
      </w:r>
      <w:r>
        <w:rPr>
          <w:rFonts w:ascii="Garamond" w:hAnsi="Garamond" w:cs="Times New Roman"/>
          <w:bCs/>
        </w:rPr>
        <w:br/>
        <w:t xml:space="preserve">              </w:t>
      </w:r>
      <w:proofErr w:type="gramStart"/>
      <w:r>
        <w:rPr>
          <w:rFonts w:ascii="Garamond" w:hAnsi="Garamond" w:cs="Times New Roman"/>
          <w:bCs/>
        </w:rPr>
        <w:t xml:space="preserve">   </w:t>
      </w:r>
      <w:r w:rsidRPr="00CE0C9A">
        <w:rPr>
          <w:rFonts w:ascii="Garamond" w:hAnsi="Garamond" w:cs="Times New Roman"/>
          <w:bCs/>
        </w:rPr>
        <w:t>(</w:t>
      </w:r>
      <w:proofErr w:type="gramEnd"/>
      <w:r w:rsidRPr="00CE0C9A">
        <w:rPr>
          <w:rFonts w:ascii="Garamond" w:hAnsi="Garamond" w:cs="Times New Roman"/>
          <w:bCs/>
        </w:rPr>
        <w:t>ad</w:t>
      </w:r>
      <w:r>
        <w:rPr>
          <w:rFonts w:ascii="Garamond" w:hAnsi="Garamond" w:cs="Times New Roman"/>
          <w:bCs/>
        </w:rPr>
        <w:t xml:space="preserve"> </w:t>
      </w:r>
      <w:r w:rsidRPr="00CE0C9A">
        <w:rPr>
          <w:rFonts w:ascii="Garamond" w:hAnsi="Garamond" w:cs="Times New Roman"/>
          <w:bCs/>
        </w:rPr>
        <w:t>hoc, remote)</w:t>
      </w:r>
    </w:p>
    <w:p w14:paraId="517AD6F5" w14:textId="12C40DB9" w:rsidR="00412EDB" w:rsidRPr="00412EDB" w:rsidRDefault="00412EDB" w:rsidP="00412EDB">
      <w:pPr>
        <w:pStyle w:val="ListParagraph"/>
        <w:numPr>
          <w:ilvl w:val="0"/>
          <w:numId w:val="32"/>
        </w:numPr>
        <w:spacing w:line="240" w:lineRule="auto"/>
        <w:rPr>
          <w:rFonts w:ascii="Garamond" w:hAnsi="Garamond" w:cs="Times New Roman"/>
        </w:rPr>
      </w:pPr>
      <w:r w:rsidRPr="00412EDB">
        <w:rPr>
          <w:rFonts w:ascii="Garamond" w:hAnsi="Garamond" w:cs="Times New Roman"/>
          <w:bCs/>
        </w:rPr>
        <w:t xml:space="preserve">Research and writing of bid to UK government Foreign, Commonwealth and Development Office (FCDO) on regulation of the telemedicine sector in Indonesia </w:t>
      </w:r>
    </w:p>
    <w:p w14:paraId="3926080E" w14:textId="3249BA3F" w:rsidR="001337E0" w:rsidRPr="00412EDB" w:rsidRDefault="00DC7ECA" w:rsidP="00412EDB">
      <w:pPr>
        <w:spacing w:line="240" w:lineRule="auto"/>
        <w:rPr>
          <w:rFonts w:ascii="Garamond" w:hAnsi="Garamond" w:cs="Times New Roman"/>
        </w:rPr>
      </w:pPr>
      <w:r w:rsidRPr="00412EDB">
        <w:rPr>
          <w:rFonts w:ascii="Garamond" w:hAnsi="Garamond" w:cs="Times New Roman"/>
        </w:rPr>
        <w:t xml:space="preserve">June 2019- </w:t>
      </w:r>
      <w:r w:rsidR="00BB2905" w:rsidRPr="00412EDB">
        <w:rPr>
          <w:rFonts w:ascii="Garamond" w:hAnsi="Garamond" w:cs="Times New Roman"/>
        </w:rPr>
        <w:t xml:space="preserve">February 2020 </w:t>
      </w:r>
      <w:r w:rsidRPr="00412EDB">
        <w:rPr>
          <w:rFonts w:ascii="Garamond" w:hAnsi="Garamond" w:cs="Times New Roman"/>
          <w:b/>
        </w:rPr>
        <w:t xml:space="preserve">Public Health Intelligence Adviser (Evaluation), NHS Health Scotland </w:t>
      </w:r>
      <w:r w:rsidR="00BB2905" w:rsidRPr="00412EDB">
        <w:rPr>
          <w:rFonts w:ascii="Garamond" w:hAnsi="Garamond" w:cs="Times New Roman"/>
          <w:b/>
        </w:rPr>
        <w:br/>
        <w:t xml:space="preserve">          </w:t>
      </w:r>
      <w:proofErr w:type="gramStart"/>
      <w:r w:rsidR="00BB2905" w:rsidRPr="00412EDB">
        <w:rPr>
          <w:rFonts w:ascii="Garamond" w:hAnsi="Garamond" w:cs="Times New Roman"/>
          <w:b/>
        </w:rPr>
        <w:t xml:space="preserve">   </w:t>
      </w:r>
      <w:r w:rsidRPr="00412EDB">
        <w:rPr>
          <w:rFonts w:ascii="Garamond" w:hAnsi="Garamond" w:cs="Times New Roman"/>
        </w:rPr>
        <w:t>(</w:t>
      </w:r>
      <w:proofErr w:type="gramEnd"/>
      <w:r w:rsidRPr="00412EDB">
        <w:rPr>
          <w:rFonts w:ascii="Garamond" w:hAnsi="Garamond" w:cs="Times New Roman"/>
        </w:rPr>
        <w:t>p/t 3 days per week)</w:t>
      </w:r>
      <w:r w:rsidR="00E11334" w:rsidRPr="00412EDB">
        <w:rPr>
          <w:rFonts w:ascii="Garamond" w:hAnsi="Garamond" w:cs="Times New Roman"/>
        </w:rPr>
        <w:t xml:space="preserve">. </w:t>
      </w:r>
    </w:p>
    <w:p w14:paraId="718D0D38" w14:textId="403E65B9" w:rsidR="001337E0" w:rsidRPr="001337E0" w:rsidRDefault="001337E0" w:rsidP="001337E0">
      <w:pPr>
        <w:pStyle w:val="ListParagraph"/>
        <w:numPr>
          <w:ilvl w:val="0"/>
          <w:numId w:val="29"/>
        </w:numPr>
        <w:spacing w:line="240" w:lineRule="auto"/>
        <w:rPr>
          <w:rFonts w:ascii="Garamond" w:hAnsi="Garamond" w:cs="Times New Roman"/>
          <w:b/>
        </w:rPr>
      </w:pPr>
      <w:r w:rsidRPr="001337E0">
        <w:rPr>
          <w:rFonts w:ascii="Garamond" w:hAnsi="Garamond" w:cs="Times New Roman"/>
        </w:rPr>
        <w:t xml:space="preserve">Focus of role: </w:t>
      </w:r>
      <w:r w:rsidR="009601F3">
        <w:rPr>
          <w:rFonts w:ascii="Garamond" w:hAnsi="Garamond" w:cs="Times New Roman"/>
        </w:rPr>
        <w:t>Design</w:t>
      </w:r>
      <w:r w:rsidR="003E128A">
        <w:rPr>
          <w:rFonts w:ascii="Garamond" w:hAnsi="Garamond" w:cs="Times New Roman"/>
        </w:rPr>
        <w:t>ed</w:t>
      </w:r>
      <w:r w:rsidR="009601F3">
        <w:rPr>
          <w:rFonts w:ascii="Garamond" w:hAnsi="Garamond" w:cs="Times New Roman"/>
        </w:rPr>
        <w:t xml:space="preserve"> mixed methods evaluations of Scottish government health policies and programmes. Current: vaccine transformation programme</w:t>
      </w:r>
      <w:r w:rsidR="001B2F10">
        <w:rPr>
          <w:rFonts w:ascii="Garamond" w:hAnsi="Garamond" w:cs="Times New Roman"/>
        </w:rPr>
        <w:t xml:space="preserve"> and smoke-free prisons</w:t>
      </w:r>
      <w:r w:rsidR="009601F3">
        <w:rPr>
          <w:rFonts w:ascii="Garamond" w:hAnsi="Garamond" w:cs="Times New Roman"/>
        </w:rPr>
        <w:t xml:space="preserve">. </w:t>
      </w:r>
    </w:p>
    <w:p w14:paraId="1B76C06E" w14:textId="216CE8F0" w:rsidR="001C18AB" w:rsidRDefault="00E675BB" w:rsidP="001C18AB">
      <w:pPr>
        <w:spacing w:line="240" w:lineRule="auto"/>
        <w:rPr>
          <w:rFonts w:ascii="Garamond" w:hAnsi="Garamond" w:cs="Times New Roman"/>
        </w:rPr>
      </w:pPr>
      <w:r>
        <w:rPr>
          <w:rFonts w:ascii="Garamond" w:hAnsi="Garamond" w:cs="Times New Roman"/>
        </w:rPr>
        <w:t>March</w:t>
      </w:r>
      <w:r w:rsidR="001C18AB" w:rsidRPr="00C34BF3">
        <w:rPr>
          <w:rFonts w:ascii="Garamond" w:hAnsi="Garamond" w:cs="Times New Roman"/>
        </w:rPr>
        <w:t xml:space="preserve"> 201</w:t>
      </w:r>
      <w:r w:rsidR="00DC7ECA">
        <w:rPr>
          <w:rFonts w:ascii="Garamond" w:hAnsi="Garamond" w:cs="Times New Roman"/>
        </w:rPr>
        <w:t>9</w:t>
      </w:r>
      <w:r w:rsidR="00E058B2">
        <w:rPr>
          <w:rFonts w:ascii="Garamond" w:hAnsi="Garamond" w:cs="Times New Roman"/>
        </w:rPr>
        <w:t>-</w:t>
      </w:r>
      <w:r w:rsidR="001C18AB" w:rsidRPr="00C34BF3">
        <w:rPr>
          <w:rFonts w:ascii="Garamond" w:hAnsi="Garamond" w:cs="Times New Roman"/>
          <w:b/>
        </w:rPr>
        <w:t xml:space="preserve"> </w:t>
      </w:r>
      <w:r w:rsidR="00777A2C">
        <w:rPr>
          <w:rFonts w:ascii="Garamond" w:hAnsi="Garamond" w:cs="Times New Roman"/>
          <w:b/>
        </w:rPr>
        <w:t xml:space="preserve">Tetra Tech International Development (Formerly </w:t>
      </w:r>
      <w:r w:rsidR="001C18AB" w:rsidRPr="00C34BF3">
        <w:rPr>
          <w:rFonts w:ascii="Garamond" w:hAnsi="Garamond" w:cs="Times New Roman"/>
          <w:b/>
        </w:rPr>
        <w:t>Coffey International Development</w:t>
      </w:r>
      <w:r w:rsidR="00777A2C">
        <w:rPr>
          <w:rFonts w:ascii="Garamond" w:hAnsi="Garamond" w:cs="Times New Roman"/>
          <w:b/>
        </w:rPr>
        <w:t>)</w:t>
      </w:r>
      <w:r w:rsidR="001C18AB" w:rsidRPr="00C34BF3">
        <w:rPr>
          <w:rFonts w:ascii="Garamond" w:hAnsi="Garamond" w:cs="Times New Roman"/>
          <w:b/>
        </w:rPr>
        <w:t xml:space="preserve">, </w:t>
      </w:r>
      <w:r w:rsidR="00777A2C">
        <w:rPr>
          <w:rFonts w:ascii="Garamond" w:hAnsi="Garamond" w:cs="Times New Roman"/>
          <w:b/>
        </w:rPr>
        <w:br/>
      </w:r>
      <w:r w:rsidR="001C18AB" w:rsidRPr="00C34BF3">
        <w:rPr>
          <w:rFonts w:ascii="Garamond" w:hAnsi="Garamond" w:cs="Times New Roman"/>
          <w:b/>
        </w:rPr>
        <w:t xml:space="preserve">Peer Reviewer, Research &amp; Evaluation </w:t>
      </w:r>
      <w:r w:rsidR="001C18AB" w:rsidRPr="00C34BF3">
        <w:rPr>
          <w:rFonts w:ascii="Garamond" w:hAnsi="Garamond" w:cs="Times New Roman"/>
        </w:rPr>
        <w:t>(</w:t>
      </w:r>
      <w:r w:rsidR="00F74597">
        <w:rPr>
          <w:rFonts w:ascii="Garamond" w:hAnsi="Garamond" w:cs="Times New Roman"/>
        </w:rPr>
        <w:t>ad hoc, remote</w:t>
      </w:r>
      <w:r w:rsidR="001C18AB" w:rsidRPr="00C34BF3">
        <w:rPr>
          <w:rFonts w:ascii="Garamond" w:hAnsi="Garamond" w:cs="Times New Roman"/>
        </w:rPr>
        <w:t>)</w:t>
      </w:r>
    </w:p>
    <w:p w14:paraId="3E5295E2" w14:textId="581B3F83" w:rsidR="00676A56" w:rsidRPr="00E675BB" w:rsidRDefault="002A1576" w:rsidP="00676A56">
      <w:pPr>
        <w:pStyle w:val="ListParagraph"/>
        <w:numPr>
          <w:ilvl w:val="0"/>
          <w:numId w:val="27"/>
        </w:numPr>
        <w:spacing w:line="240" w:lineRule="auto"/>
        <w:rPr>
          <w:rFonts w:ascii="Garamond" w:hAnsi="Garamond" w:cs="Times New Roman"/>
          <w:b/>
        </w:rPr>
      </w:pPr>
      <w:r>
        <w:rPr>
          <w:rFonts w:ascii="Garamond" w:hAnsi="Garamond" w:cs="Times New Roman"/>
          <w:color w:val="000000"/>
        </w:rPr>
        <w:t>Intermittent q</w:t>
      </w:r>
      <w:r w:rsidR="00277503">
        <w:rPr>
          <w:rFonts w:ascii="Garamond" w:hAnsi="Garamond" w:cs="Times New Roman"/>
          <w:color w:val="000000"/>
        </w:rPr>
        <w:t>uality assurance reviewer</w:t>
      </w:r>
      <w:r w:rsidR="001C18AB" w:rsidRPr="00C34BF3">
        <w:rPr>
          <w:rFonts w:ascii="Garamond" w:hAnsi="Garamond" w:cs="Times New Roman"/>
          <w:color w:val="000000"/>
        </w:rPr>
        <w:t xml:space="preserve"> on </w:t>
      </w:r>
      <w:r w:rsidR="001C18AB">
        <w:rPr>
          <w:rFonts w:ascii="Garamond" w:hAnsi="Garamond" w:cs="Times New Roman"/>
          <w:color w:val="000000"/>
        </w:rPr>
        <w:t xml:space="preserve">MEL contract for </w:t>
      </w:r>
      <w:proofErr w:type="spellStart"/>
      <w:r w:rsidR="001C18AB" w:rsidRPr="00C34BF3">
        <w:rPr>
          <w:rFonts w:ascii="Garamond" w:hAnsi="Garamond" w:cs="Times New Roman"/>
          <w:color w:val="000000"/>
        </w:rPr>
        <w:t>DfID’s</w:t>
      </w:r>
      <w:proofErr w:type="spellEnd"/>
      <w:r w:rsidR="001C18AB" w:rsidRPr="00C34BF3">
        <w:rPr>
          <w:rFonts w:ascii="Garamond" w:hAnsi="Garamond" w:cs="Times New Roman"/>
          <w:color w:val="000000"/>
        </w:rPr>
        <w:t xml:space="preserve"> Violence Against Women and Girls Prevention and Response Programme, </w:t>
      </w:r>
      <w:proofErr w:type="spellStart"/>
      <w:r w:rsidR="001C18AB" w:rsidRPr="00C34BF3">
        <w:rPr>
          <w:rFonts w:ascii="Garamond" w:hAnsi="Garamond" w:cs="Times New Roman"/>
          <w:color w:val="000000"/>
        </w:rPr>
        <w:t>Malawai</w:t>
      </w:r>
      <w:proofErr w:type="spellEnd"/>
      <w:r w:rsidR="001C18AB" w:rsidRPr="00C34BF3">
        <w:rPr>
          <w:rFonts w:ascii="Garamond" w:hAnsi="Garamond" w:cs="Times New Roman"/>
          <w:color w:val="000000"/>
        </w:rPr>
        <w:t>.</w:t>
      </w:r>
    </w:p>
    <w:p w14:paraId="7E614497" w14:textId="4D7C549C" w:rsidR="00E675BB" w:rsidRPr="00DC7ECA" w:rsidRDefault="00676A56" w:rsidP="00E675BB">
      <w:pPr>
        <w:spacing w:line="240" w:lineRule="auto"/>
        <w:rPr>
          <w:rFonts w:ascii="Garamond" w:hAnsi="Garamond" w:cs="Times New Roman"/>
          <w:b/>
        </w:rPr>
      </w:pPr>
      <w:r w:rsidRPr="00E675BB">
        <w:rPr>
          <w:rFonts w:ascii="Garamond" w:hAnsi="Garamond" w:cs="Times New Roman"/>
        </w:rPr>
        <w:t>Feb 201</w:t>
      </w:r>
      <w:r w:rsidR="00DC7ECA">
        <w:rPr>
          <w:rFonts w:ascii="Garamond" w:hAnsi="Garamond" w:cs="Times New Roman"/>
        </w:rPr>
        <w:t>9</w:t>
      </w:r>
      <w:r w:rsidR="00E058B2">
        <w:rPr>
          <w:rFonts w:ascii="Garamond" w:hAnsi="Garamond" w:cs="Times New Roman"/>
          <w:b/>
        </w:rPr>
        <w:t>-</w:t>
      </w:r>
      <w:r w:rsidR="007A16B5" w:rsidRPr="007A16B5">
        <w:rPr>
          <w:rFonts w:ascii="Garamond" w:hAnsi="Garamond" w:cs="Times New Roman"/>
          <w:bCs/>
        </w:rPr>
        <w:t>June 2019</w:t>
      </w:r>
      <w:r w:rsidR="00E058B2">
        <w:rPr>
          <w:rFonts w:ascii="Garamond" w:hAnsi="Garamond" w:cs="Times New Roman"/>
          <w:b/>
        </w:rPr>
        <w:t xml:space="preserve"> </w:t>
      </w:r>
      <w:r>
        <w:rPr>
          <w:rFonts w:ascii="Garamond" w:hAnsi="Garamond" w:cs="Times New Roman"/>
          <w:b/>
        </w:rPr>
        <w:t>DAI,</w:t>
      </w:r>
      <w:r w:rsidR="00E675BB">
        <w:rPr>
          <w:rFonts w:ascii="Garamond" w:hAnsi="Garamond" w:cs="Times New Roman"/>
          <w:b/>
        </w:rPr>
        <w:t xml:space="preserve"> </w:t>
      </w:r>
      <w:r w:rsidR="00DC7ECA">
        <w:rPr>
          <w:rFonts w:ascii="Garamond" w:hAnsi="Garamond" w:cs="Times New Roman"/>
          <w:b/>
        </w:rPr>
        <w:t xml:space="preserve">Freelance </w:t>
      </w:r>
      <w:r w:rsidR="00195094">
        <w:rPr>
          <w:rFonts w:ascii="Garamond" w:hAnsi="Garamond" w:cs="Times New Roman"/>
          <w:b/>
        </w:rPr>
        <w:t>Consultant (ad hoc assignments)</w:t>
      </w:r>
      <w:r w:rsidR="00DC7ECA">
        <w:rPr>
          <w:rFonts w:ascii="Garamond" w:hAnsi="Garamond" w:cs="Times New Roman"/>
          <w:b/>
        </w:rPr>
        <w:t>, London</w:t>
      </w:r>
      <w:r w:rsidR="00DC7ECA" w:rsidRPr="00983A17">
        <w:rPr>
          <w:rFonts w:ascii="Garamond" w:hAnsi="Garamond" w:cs="Times New Roman"/>
          <w:b/>
        </w:rPr>
        <w:t xml:space="preserve"> </w:t>
      </w:r>
      <w:r w:rsidR="00DC7ECA" w:rsidRPr="00983A17">
        <w:rPr>
          <w:rFonts w:ascii="Garamond" w:hAnsi="Garamond" w:cs="Times New Roman"/>
        </w:rPr>
        <w:t>(p</w:t>
      </w:r>
      <w:r w:rsidR="00DC7ECA">
        <w:rPr>
          <w:rFonts w:ascii="Garamond" w:hAnsi="Garamond" w:cs="Times New Roman"/>
        </w:rPr>
        <w:t>/</w:t>
      </w:r>
      <w:r w:rsidR="00DC7ECA" w:rsidRPr="00983A17">
        <w:rPr>
          <w:rFonts w:ascii="Garamond" w:hAnsi="Garamond" w:cs="Times New Roman"/>
        </w:rPr>
        <w:t>t</w:t>
      </w:r>
      <w:r w:rsidR="00DC7ECA">
        <w:rPr>
          <w:rFonts w:ascii="Garamond" w:hAnsi="Garamond" w:cs="Times New Roman"/>
        </w:rPr>
        <w:t xml:space="preserve"> </w:t>
      </w:r>
      <w:r w:rsidR="00F74597">
        <w:rPr>
          <w:rFonts w:ascii="Garamond" w:hAnsi="Garamond" w:cs="Times New Roman"/>
        </w:rPr>
        <w:t xml:space="preserve">ad hoc </w:t>
      </w:r>
      <w:r w:rsidR="00DC7ECA">
        <w:rPr>
          <w:rFonts w:ascii="Garamond" w:hAnsi="Garamond" w:cs="Times New Roman"/>
        </w:rPr>
        <w:t>remote</w:t>
      </w:r>
      <w:r w:rsidR="00DC7ECA" w:rsidRPr="00983A17">
        <w:rPr>
          <w:rFonts w:ascii="Garamond" w:hAnsi="Garamond" w:cs="Times New Roman"/>
        </w:rPr>
        <w:t>)</w:t>
      </w:r>
    </w:p>
    <w:p w14:paraId="6FDE4453" w14:textId="02D490EA" w:rsidR="00195094" w:rsidRDefault="002A312C" w:rsidP="00676A56">
      <w:pPr>
        <w:pStyle w:val="ListParagraph"/>
        <w:numPr>
          <w:ilvl w:val="0"/>
          <w:numId w:val="27"/>
        </w:numPr>
        <w:spacing w:line="240" w:lineRule="auto"/>
        <w:rPr>
          <w:rFonts w:ascii="Garamond" w:hAnsi="Garamond" w:cs="Times New Roman"/>
        </w:rPr>
      </w:pPr>
      <w:r>
        <w:rPr>
          <w:rFonts w:ascii="Garamond" w:hAnsi="Garamond" w:cs="Times New Roman"/>
        </w:rPr>
        <w:lastRenderedPageBreak/>
        <w:t xml:space="preserve">Led desk-top Social Impact Assessment of </w:t>
      </w:r>
      <w:r w:rsidR="00195094">
        <w:rPr>
          <w:rFonts w:ascii="Garamond" w:hAnsi="Garamond" w:cs="Times New Roman"/>
        </w:rPr>
        <w:t xml:space="preserve">DFID’s Tackling Deadly Diseases in Africa Programme focused on 6 African countries.  </w:t>
      </w:r>
    </w:p>
    <w:p w14:paraId="0A32E1DD" w14:textId="2660EFDA" w:rsidR="00E675BB" w:rsidRPr="00E675BB" w:rsidRDefault="00E675BB" w:rsidP="00676A56">
      <w:pPr>
        <w:pStyle w:val="ListParagraph"/>
        <w:numPr>
          <w:ilvl w:val="0"/>
          <w:numId w:val="27"/>
        </w:numPr>
        <w:spacing w:line="240" w:lineRule="auto"/>
        <w:rPr>
          <w:rFonts w:ascii="Garamond" w:hAnsi="Garamond" w:cs="Times New Roman"/>
        </w:rPr>
      </w:pPr>
      <w:r>
        <w:rPr>
          <w:rFonts w:ascii="Garamond" w:hAnsi="Garamond" w:cs="Times New Roman"/>
        </w:rPr>
        <w:t xml:space="preserve">Technical lead for gender and social inclusion mainstreaming on </w:t>
      </w:r>
      <w:r w:rsidRPr="00E675BB">
        <w:rPr>
          <w:rFonts w:ascii="Garamond" w:hAnsi="Garamond" w:cs="Times New Roman"/>
        </w:rPr>
        <w:t>a bid to the UK Foreign and Commonwealth Office (FCO) between DAI and Ernst and Young (E&amp;Y) to run the Brazil Clean Energy programme under the Prosperity Fund.</w:t>
      </w:r>
    </w:p>
    <w:p w14:paraId="12DA605C" w14:textId="1A4BEE23" w:rsidR="001C18AB" w:rsidRPr="00DC7ECA" w:rsidRDefault="001C18AB" w:rsidP="001C18AB">
      <w:pPr>
        <w:spacing w:line="240" w:lineRule="auto"/>
        <w:rPr>
          <w:rFonts w:ascii="Garamond" w:hAnsi="Garamond" w:cs="Times New Roman"/>
          <w:b/>
        </w:rPr>
      </w:pPr>
      <w:r>
        <w:rPr>
          <w:rFonts w:ascii="Garamond" w:hAnsi="Garamond" w:cs="Times New Roman"/>
        </w:rPr>
        <w:t>Nov</w:t>
      </w:r>
      <w:r w:rsidRPr="00983A17">
        <w:rPr>
          <w:rFonts w:ascii="Garamond" w:hAnsi="Garamond" w:cs="Times New Roman"/>
        </w:rPr>
        <w:t xml:space="preserve"> 2018</w:t>
      </w:r>
      <w:r>
        <w:rPr>
          <w:rFonts w:ascii="Garamond" w:hAnsi="Garamond" w:cs="Times New Roman"/>
        </w:rPr>
        <w:t>-</w:t>
      </w:r>
      <w:r w:rsidR="00B50B01">
        <w:rPr>
          <w:rFonts w:ascii="Garamond" w:hAnsi="Garamond" w:cs="Times New Roman"/>
        </w:rPr>
        <w:t>March 2021</w:t>
      </w:r>
      <w:r w:rsidRPr="00983A17">
        <w:rPr>
          <w:rFonts w:ascii="Garamond" w:hAnsi="Garamond" w:cs="Times New Roman"/>
        </w:rPr>
        <w:t xml:space="preserve"> </w:t>
      </w:r>
      <w:r w:rsidRPr="00983A17">
        <w:rPr>
          <w:rFonts w:ascii="Garamond" w:hAnsi="Garamond" w:cs="Times New Roman"/>
          <w:b/>
        </w:rPr>
        <w:t>Coffey International Development, Gender and Social Inclusion Adviser</w:t>
      </w:r>
      <w:r>
        <w:rPr>
          <w:rFonts w:ascii="Garamond" w:hAnsi="Garamond" w:cs="Times New Roman"/>
          <w:b/>
        </w:rPr>
        <w:t xml:space="preserve"> and Climate Change Lead</w:t>
      </w:r>
      <w:r w:rsidR="00DC7ECA">
        <w:rPr>
          <w:rFonts w:ascii="Garamond" w:hAnsi="Garamond" w:cs="Times New Roman"/>
          <w:b/>
        </w:rPr>
        <w:t>, London</w:t>
      </w:r>
      <w:r w:rsidRPr="00983A17">
        <w:rPr>
          <w:rFonts w:ascii="Garamond" w:hAnsi="Garamond" w:cs="Times New Roman"/>
          <w:b/>
        </w:rPr>
        <w:t xml:space="preserve"> </w:t>
      </w:r>
      <w:r w:rsidRPr="00983A17">
        <w:rPr>
          <w:rFonts w:ascii="Garamond" w:hAnsi="Garamond" w:cs="Times New Roman"/>
        </w:rPr>
        <w:t>(p</w:t>
      </w:r>
      <w:r w:rsidR="00DC7ECA">
        <w:rPr>
          <w:rFonts w:ascii="Garamond" w:hAnsi="Garamond" w:cs="Times New Roman"/>
        </w:rPr>
        <w:t>/</w:t>
      </w:r>
      <w:r w:rsidRPr="00983A17">
        <w:rPr>
          <w:rFonts w:ascii="Garamond" w:hAnsi="Garamond" w:cs="Times New Roman"/>
        </w:rPr>
        <w:t>t</w:t>
      </w:r>
      <w:r w:rsidR="00DC7ECA">
        <w:rPr>
          <w:rFonts w:ascii="Garamond" w:hAnsi="Garamond" w:cs="Times New Roman"/>
        </w:rPr>
        <w:t xml:space="preserve"> </w:t>
      </w:r>
      <w:r w:rsidR="00F74597">
        <w:rPr>
          <w:rFonts w:ascii="Garamond" w:hAnsi="Garamond" w:cs="Times New Roman"/>
        </w:rPr>
        <w:t xml:space="preserve">ad hoc </w:t>
      </w:r>
      <w:r w:rsidR="00DC7ECA">
        <w:rPr>
          <w:rFonts w:ascii="Garamond" w:hAnsi="Garamond" w:cs="Times New Roman"/>
        </w:rPr>
        <w:t>remote</w:t>
      </w:r>
      <w:r w:rsidRPr="00983A17">
        <w:rPr>
          <w:rFonts w:ascii="Garamond" w:hAnsi="Garamond" w:cs="Times New Roman"/>
        </w:rPr>
        <w:t>)</w:t>
      </w:r>
    </w:p>
    <w:p w14:paraId="3BD406EB" w14:textId="286066AC" w:rsidR="00A411A3" w:rsidRPr="00A411A3" w:rsidRDefault="00AD1E36" w:rsidP="00C34BF3">
      <w:pPr>
        <w:pStyle w:val="ListParagraph"/>
        <w:numPr>
          <w:ilvl w:val="0"/>
          <w:numId w:val="27"/>
        </w:numPr>
        <w:spacing w:line="240" w:lineRule="auto"/>
        <w:rPr>
          <w:rFonts w:ascii="Garamond" w:hAnsi="Garamond" w:cs="Times New Roman"/>
        </w:rPr>
      </w:pPr>
      <w:r w:rsidRPr="00AD1E36">
        <w:rPr>
          <w:rStyle w:val="b"/>
          <w:rFonts w:ascii="Garamond" w:hAnsi="Garamond" w:cs="Arial"/>
          <w:b w:val="0"/>
        </w:rPr>
        <w:t xml:space="preserve">International </w:t>
      </w:r>
      <w:r w:rsidRPr="00AD1E36">
        <w:rPr>
          <w:rFonts w:ascii="Garamond" w:hAnsi="Garamond" w:cs="Arial"/>
        </w:rPr>
        <w:t xml:space="preserve">GESI </w:t>
      </w:r>
      <w:r w:rsidR="00A411A3">
        <w:rPr>
          <w:rFonts w:ascii="Garamond" w:hAnsi="Garamond" w:cs="Arial"/>
        </w:rPr>
        <w:t>and Climate Change A</w:t>
      </w:r>
      <w:r w:rsidRPr="00AD1E36">
        <w:rPr>
          <w:rFonts w:ascii="Garamond" w:hAnsi="Garamond" w:cs="Arial"/>
        </w:rPr>
        <w:t xml:space="preserve">dviser </w:t>
      </w:r>
      <w:r w:rsidR="00A411A3">
        <w:rPr>
          <w:rFonts w:ascii="Garamond" w:hAnsi="Garamond" w:cs="Arial"/>
        </w:rPr>
        <w:t xml:space="preserve">(lead) </w:t>
      </w:r>
      <w:r w:rsidRPr="00AD1E36">
        <w:rPr>
          <w:rFonts w:ascii="Garamond" w:hAnsi="Garamond" w:cs="Arial"/>
        </w:rPr>
        <w:t xml:space="preserve">on the </w:t>
      </w:r>
      <w:r w:rsidR="00A411A3">
        <w:rPr>
          <w:rFonts w:ascii="Garamond" w:hAnsi="Garamond" w:cs="Arial"/>
        </w:rPr>
        <w:t xml:space="preserve">Results, </w:t>
      </w:r>
      <w:r w:rsidRPr="00AD1E36">
        <w:rPr>
          <w:rFonts w:ascii="Garamond" w:hAnsi="Garamond" w:cs="Arial"/>
        </w:rPr>
        <w:t>Monitoring</w:t>
      </w:r>
      <w:r w:rsidR="00A411A3">
        <w:rPr>
          <w:rFonts w:ascii="Garamond" w:hAnsi="Garamond" w:cs="Arial"/>
        </w:rPr>
        <w:t xml:space="preserve"> </w:t>
      </w:r>
      <w:r w:rsidRPr="00AD1E36">
        <w:rPr>
          <w:rFonts w:ascii="Garamond" w:hAnsi="Garamond" w:cs="Arial"/>
        </w:rPr>
        <w:t>and Learning (</w:t>
      </w:r>
      <w:r w:rsidR="00A411A3">
        <w:rPr>
          <w:rFonts w:ascii="Garamond" w:hAnsi="Garamond" w:cs="Arial"/>
        </w:rPr>
        <w:t>RML</w:t>
      </w:r>
      <w:r w:rsidRPr="00AD1E36">
        <w:rPr>
          <w:rFonts w:ascii="Garamond" w:hAnsi="Garamond" w:cs="Arial"/>
        </w:rPr>
        <w:t xml:space="preserve">) contract for </w:t>
      </w:r>
      <w:proofErr w:type="spellStart"/>
      <w:r w:rsidRPr="00AD1E36">
        <w:rPr>
          <w:rFonts w:ascii="Garamond" w:hAnsi="Garamond" w:cs="Arial"/>
        </w:rPr>
        <w:t>DfID</w:t>
      </w:r>
      <w:r w:rsidR="00A411A3">
        <w:rPr>
          <w:rFonts w:ascii="Garamond" w:hAnsi="Garamond" w:cs="Arial"/>
        </w:rPr>
        <w:t>’s</w:t>
      </w:r>
      <w:proofErr w:type="spellEnd"/>
      <w:r w:rsidRPr="00AD1E36">
        <w:rPr>
          <w:rFonts w:ascii="Garamond" w:hAnsi="Garamond" w:cs="Arial"/>
        </w:rPr>
        <w:t xml:space="preserve"> Cities, and Infrastructure for Growth (CIG), a 5-year programme in Burma, Uganda and Zambia on inclusive economic growth and job creation through</w:t>
      </w:r>
      <w:r w:rsidR="00A411A3">
        <w:rPr>
          <w:rFonts w:ascii="Garamond" w:hAnsi="Garamond" w:cs="Arial"/>
        </w:rPr>
        <w:t xml:space="preserve"> improving the policy, regulatory and investment environments for</w:t>
      </w:r>
      <w:r w:rsidRPr="00AD1E36">
        <w:rPr>
          <w:rFonts w:ascii="Garamond" w:hAnsi="Garamond" w:cs="Arial"/>
        </w:rPr>
        <w:t xml:space="preserve"> infrastructure, urban planning and renewable energy</w:t>
      </w:r>
      <w:r w:rsidR="00A411A3">
        <w:rPr>
          <w:rFonts w:ascii="Garamond" w:hAnsi="Garamond" w:cs="Arial"/>
        </w:rPr>
        <w:t>, and some intervention implementation</w:t>
      </w:r>
      <w:r w:rsidRPr="00AD1E36">
        <w:rPr>
          <w:rFonts w:ascii="Garamond" w:hAnsi="Garamond" w:cs="Arial"/>
        </w:rPr>
        <w:t xml:space="preserve">. </w:t>
      </w:r>
    </w:p>
    <w:p w14:paraId="279B400E" w14:textId="7DF2E0AE" w:rsidR="00AD1E36" w:rsidRPr="00A411A3" w:rsidRDefault="00AD1E36" w:rsidP="00C34BF3">
      <w:pPr>
        <w:pStyle w:val="ListParagraph"/>
        <w:numPr>
          <w:ilvl w:val="0"/>
          <w:numId w:val="27"/>
        </w:numPr>
        <w:spacing w:line="240" w:lineRule="auto"/>
        <w:rPr>
          <w:rFonts w:ascii="Garamond" w:hAnsi="Garamond" w:cs="Times New Roman"/>
        </w:rPr>
      </w:pPr>
      <w:r w:rsidRPr="00AD1E36">
        <w:rPr>
          <w:rFonts w:ascii="Garamond" w:hAnsi="Garamond" w:cs="Arial"/>
        </w:rPr>
        <w:t xml:space="preserve">Focus of role: mainstreaming GESI and climate change mitigation, adaptation and resilience into the </w:t>
      </w:r>
      <w:r w:rsidR="00A411A3">
        <w:rPr>
          <w:rFonts w:ascii="Garamond" w:hAnsi="Garamond" w:cs="Arial"/>
        </w:rPr>
        <w:t>RML</w:t>
      </w:r>
      <w:r w:rsidRPr="00AD1E36">
        <w:rPr>
          <w:rFonts w:ascii="Garamond" w:hAnsi="Garamond" w:cs="Arial"/>
        </w:rPr>
        <w:t xml:space="preserve"> component at programme level</w:t>
      </w:r>
      <w:r w:rsidR="00A411A3">
        <w:rPr>
          <w:rFonts w:ascii="Garamond" w:hAnsi="Garamond" w:cs="Arial"/>
        </w:rPr>
        <w:t xml:space="preserve">, and country-level monitoring, evaluation and learning </w:t>
      </w:r>
      <w:r w:rsidR="00AB1621">
        <w:rPr>
          <w:rFonts w:ascii="Garamond" w:hAnsi="Garamond" w:cs="Arial"/>
        </w:rPr>
        <w:t xml:space="preserve">(MEL) </w:t>
      </w:r>
      <w:r w:rsidR="00A411A3">
        <w:rPr>
          <w:rFonts w:ascii="Garamond" w:hAnsi="Garamond" w:cs="Arial"/>
        </w:rPr>
        <w:t>components.</w:t>
      </w:r>
    </w:p>
    <w:p w14:paraId="658112DD" w14:textId="00BEF81E" w:rsidR="004471AA" w:rsidRDefault="004471AA" w:rsidP="004471AA">
      <w:pPr>
        <w:pStyle w:val="ListParagraph"/>
        <w:numPr>
          <w:ilvl w:val="0"/>
          <w:numId w:val="27"/>
        </w:numPr>
        <w:spacing w:line="240" w:lineRule="auto"/>
        <w:rPr>
          <w:rFonts w:ascii="Garamond" w:hAnsi="Garamond" w:cs="Times New Roman"/>
        </w:rPr>
      </w:pPr>
      <w:r>
        <w:rPr>
          <w:rFonts w:ascii="Garamond" w:hAnsi="Garamond" w:cs="Times New Roman"/>
        </w:rPr>
        <w:t>R</w:t>
      </w:r>
      <w:r w:rsidR="00A411A3">
        <w:rPr>
          <w:rFonts w:ascii="Garamond" w:hAnsi="Garamond" w:cs="Times New Roman"/>
        </w:rPr>
        <w:t xml:space="preserve">eviewed and amended country and programme level theories of change, </w:t>
      </w:r>
      <w:proofErr w:type="spellStart"/>
      <w:r w:rsidR="00A411A3">
        <w:rPr>
          <w:rFonts w:ascii="Garamond" w:hAnsi="Garamond" w:cs="Times New Roman"/>
        </w:rPr>
        <w:t>Logframes</w:t>
      </w:r>
      <w:proofErr w:type="spellEnd"/>
      <w:r w:rsidR="00A411A3">
        <w:rPr>
          <w:rFonts w:ascii="Garamond" w:hAnsi="Garamond" w:cs="Times New Roman"/>
        </w:rPr>
        <w:t>, GESI and climate change strategies, inception reports</w:t>
      </w:r>
      <w:r>
        <w:rPr>
          <w:rFonts w:ascii="Garamond" w:hAnsi="Garamond" w:cs="Times New Roman"/>
        </w:rPr>
        <w:t xml:space="preserve">; created GESI and climate change measurement tools, and definitions of environmental concepts for the programme; made recommendations on GESI /climate </w:t>
      </w:r>
      <w:r w:rsidR="00A411A3">
        <w:rPr>
          <w:rFonts w:ascii="Garamond" w:hAnsi="Garamond" w:cs="Times New Roman"/>
        </w:rPr>
        <w:t>mainstreaming</w:t>
      </w:r>
      <w:r>
        <w:rPr>
          <w:rFonts w:ascii="Garamond" w:hAnsi="Garamond" w:cs="Times New Roman"/>
        </w:rPr>
        <w:t>.</w:t>
      </w:r>
    </w:p>
    <w:p w14:paraId="39413672" w14:textId="07893C15" w:rsidR="00D27768" w:rsidRPr="004471AA" w:rsidRDefault="00D27768" w:rsidP="004471AA">
      <w:pPr>
        <w:pStyle w:val="ListParagraph"/>
        <w:numPr>
          <w:ilvl w:val="0"/>
          <w:numId w:val="27"/>
        </w:numPr>
        <w:spacing w:line="240" w:lineRule="auto"/>
        <w:rPr>
          <w:rFonts w:ascii="Garamond" w:hAnsi="Garamond" w:cs="Times New Roman"/>
        </w:rPr>
      </w:pPr>
      <w:r>
        <w:rPr>
          <w:rFonts w:ascii="Garamond" w:hAnsi="Garamond" w:cs="Times New Roman"/>
        </w:rPr>
        <w:t>Conduct implementation review</w:t>
      </w:r>
      <w:r w:rsidR="002D07C8">
        <w:rPr>
          <w:rFonts w:ascii="Garamond" w:hAnsi="Garamond" w:cs="Times New Roman"/>
        </w:rPr>
        <w:t>s</w:t>
      </w:r>
      <w:r>
        <w:rPr>
          <w:rFonts w:ascii="Garamond" w:hAnsi="Garamond" w:cs="Times New Roman"/>
        </w:rPr>
        <w:t xml:space="preserve"> across the programme countries </w:t>
      </w:r>
      <w:r w:rsidR="002D07C8">
        <w:rPr>
          <w:rFonts w:ascii="Garamond" w:hAnsi="Garamond" w:cs="Times New Roman"/>
        </w:rPr>
        <w:t xml:space="preserve">every 6-months </w:t>
      </w:r>
      <w:r>
        <w:rPr>
          <w:rFonts w:ascii="Garamond" w:hAnsi="Garamond" w:cs="Times New Roman"/>
        </w:rPr>
        <w:t>through interviews</w:t>
      </w:r>
      <w:r w:rsidR="002D07C8">
        <w:rPr>
          <w:rFonts w:ascii="Garamond" w:hAnsi="Garamond" w:cs="Times New Roman"/>
        </w:rPr>
        <w:t>, document and</w:t>
      </w:r>
      <w:r>
        <w:rPr>
          <w:rFonts w:ascii="Garamond" w:hAnsi="Garamond" w:cs="Times New Roman"/>
        </w:rPr>
        <w:t xml:space="preserve"> data review</w:t>
      </w:r>
      <w:r w:rsidR="002D07C8">
        <w:rPr>
          <w:rFonts w:ascii="Garamond" w:hAnsi="Garamond" w:cs="Times New Roman"/>
        </w:rPr>
        <w:t xml:space="preserve">s, writing reports for DFID with identification of risks, and recommendations for programme improvements.  </w:t>
      </w:r>
    </w:p>
    <w:p w14:paraId="6916437C" w14:textId="725F6105" w:rsidR="009D0170" w:rsidRPr="004471AA" w:rsidRDefault="009D0170" w:rsidP="006F0A5B">
      <w:pPr>
        <w:spacing w:line="240" w:lineRule="auto"/>
        <w:rPr>
          <w:rFonts w:ascii="Garamond" w:hAnsi="Garamond" w:cs="Times New Roman"/>
        </w:rPr>
      </w:pPr>
      <w:r w:rsidRPr="004471AA">
        <w:rPr>
          <w:rFonts w:ascii="Garamond" w:hAnsi="Garamond" w:cs="Times New Roman"/>
        </w:rPr>
        <w:t xml:space="preserve">Oct-Nov 2018 </w:t>
      </w:r>
      <w:r w:rsidRPr="004471AA">
        <w:rPr>
          <w:rFonts w:ascii="Garamond" w:hAnsi="Garamond" w:cs="Times New Roman"/>
          <w:b/>
        </w:rPr>
        <w:t>Mott MacDonald International Development, Proposal Evaluation Consultant</w:t>
      </w:r>
      <w:r w:rsidRPr="004471AA">
        <w:rPr>
          <w:rFonts w:ascii="Garamond" w:hAnsi="Garamond" w:cs="Times New Roman"/>
        </w:rPr>
        <w:t xml:space="preserve">, </w:t>
      </w:r>
      <w:proofErr w:type="gramStart"/>
      <w:r w:rsidRPr="004471AA">
        <w:rPr>
          <w:rFonts w:ascii="Garamond" w:hAnsi="Garamond" w:cs="Times New Roman"/>
        </w:rPr>
        <w:t xml:space="preserve">Nairobi,   </w:t>
      </w:r>
      <w:proofErr w:type="gramEnd"/>
      <w:r w:rsidRPr="004471AA">
        <w:rPr>
          <w:rFonts w:ascii="Garamond" w:hAnsi="Garamond" w:cs="Times New Roman"/>
        </w:rPr>
        <w:t xml:space="preserve">                                          </w:t>
      </w:r>
      <w:r w:rsidRPr="004471AA">
        <w:rPr>
          <w:rFonts w:ascii="Garamond" w:hAnsi="Garamond" w:cs="Times New Roman"/>
        </w:rPr>
        <w:br/>
        <w:t>Kenya (short-term consultancy)</w:t>
      </w:r>
    </w:p>
    <w:p w14:paraId="204B5530" w14:textId="074D9060" w:rsidR="004A10E7" w:rsidRPr="004A10E7" w:rsidRDefault="00FD5AB0" w:rsidP="00FD5AB0">
      <w:pPr>
        <w:pStyle w:val="ListParagraph"/>
        <w:numPr>
          <w:ilvl w:val="0"/>
          <w:numId w:val="24"/>
        </w:numPr>
        <w:spacing w:line="240" w:lineRule="auto"/>
        <w:rPr>
          <w:rStyle w:val="lt-line-clampline"/>
          <w:rFonts w:ascii="Garamond" w:hAnsi="Garamond" w:cs="Times New Roman"/>
        </w:rPr>
      </w:pPr>
      <w:r w:rsidRPr="004A10E7">
        <w:rPr>
          <w:rStyle w:val="lt-line-clampline"/>
          <w:rFonts w:ascii="Garamond" w:hAnsi="Garamond" w:cs="Arial"/>
          <w:bdr w:val="none" w:sz="0" w:space="0" w:color="auto" w:frame="1"/>
          <w:shd w:val="clear" w:color="auto" w:fill="FFFFFF"/>
        </w:rPr>
        <w:t xml:space="preserve">Proposal evaluator on </w:t>
      </w:r>
      <w:proofErr w:type="spellStart"/>
      <w:r w:rsidRPr="004A10E7">
        <w:rPr>
          <w:rStyle w:val="lt-line-clampline"/>
          <w:rFonts w:ascii="Garamond" w:hAnsi="Garamond" w:cs="Arial"/>
          <w:bdr w:val="none" w:sz="0" w:space="0" w:color="auto" w:frame="1"/>
          <w:shd w:val="clear" w:color="auto" w:fill="FFFFFF"/>
        </w:rPr>
        <w:t>DfID's</w:t>
      </w:r>
      <w:proofErr w:type="spellEnd"/>
      <w:r w:rsidRPr="004A10E7">
        <w:rPr>
          <w:rStyle w:val="lt-line-clampline"/>
          <w:rFonts w:ascii="Garamond" w:hAnsi="Garamond" w:cs="Arial"/>
          <w:bdr w:val="none" w:sz="0" w:space="0" w:color="auto" w:frame="1"/>
          <w:shd w:val="clear" w:color="auto" w:fill="FFFFFF"/>
        </w:rPr>
        <w:t xml:space="preserve"> Somali Health </w:t>
      </w:r>
      <w:r w:rsidR="001B2F10">
        <w:rPr>
          <w:rStyle w:val="lt-line-clampline"/>
          <w:rFonts w:ascii="Garamond" w:hAnsi="Garamond" w:cs="Arial"/>
          <w:bdr w:val="none" w:sz="0" w:space="0" w:color="auto" w:frame="1"/>
          <w:shd w:val="clear" w:color="auto" w:fill="FFFFFF"/>
        </w:rPr>
        <w:t>a</w:t>
      </w:r>
      <w:r w:rsidRPr="004A10E7">
        <w:rPr>
          <w:rStyle w:val="lt-line-clampline"/>
          <w:rFonts w:ascii="Garamond" w:hAnsi="Garamond" w:cs="Arial"/>
          <w:bdr w:val="none" w:sz="0" w:space="0" w:color="auto" w:frame="1"/>
          <w:shd w:val="clear" w:color="auto" w:fill="FFFFFF"/>
        </w:rPr>
        <w:t>nd Nutrition Programme (SHINE). 2-week fieldtrip to Nairobi and Lake Naivasha, Kenya, as one of a team of international and Somali public health evaluators (Ministry of Health, Somalia and Somaliland) scoring proposals for provision of healthcare and nutrition services in in four geographic regions of Somalia</w:t>
      </w:r>
      <w:r w:rsidR="00CA73E1">
        <w:rPr>
          <w:rStyle w:val="lt-line-clampline"/>
          <w:rFonts w:ascii="Garamond" w:hAnsi="Garamond" w:cs="Arial"/>
          <w:bdr w:val="none" w:sz="0" w:space="0" w:color="auto" w:frame="1"/>
          <w:shd w:val="clear" w:color="auto" w:fill="FFFFFF"/>
        </w:rPr>
        <w:t xml:space="preserve"> and Somaliland</w:t>
      </w:r>
      <w:r w:rsidR="0064208B">
        <w:rPr>
          <w:rStyle w:val="lt-line-clampline"/>
          <w:rFonts w:ascii="Garamond" w:hAnsi="Garamond" w:cs="Arial"/>
          <w:bdr w:val="none" w:sz="0" w:space="0" w:color="auto" w:frame="1"/>
          <w:shd w:val="clear" w:color="auto" w:fill="FFFFFF"/>
        </w:rPr>
        <w:t>.</w:t>
      </w:r>
    </w:p>
    <w:p w14:paraId="4D55C392" w14:textId="77777777" w:rsidR="004A10E7" w:rsidRPr="004A10E7" w:rsidRDefault="00FD5AB0" w:rsidP="00FD5AB0">
      <w:pPr>
        <w:pStyle w:val="ListParagraph"/>
        <w:numPr>
          <w:ilvl w:val="0"/>
          <w:numId w:val="24"/>
        </w:numPr>
        <w:spacing w:line="240" w:lineRule="auto"/>
        <w:rPr>
          <w:rStyle w:val="lt-line-clampline"/>
          <w:rFonts w:ascii="Garamond" w:hAnsi="Garamond" w:cs="Times New Roman"/>
        </w:rPr>
      </w:pPr>
      <w:r w:rsidRPr="004A10E7">
        <w:rPr>
          <w:rStyle w:val="lt-line-clampline"/>
          <w:rFonts w:ascii="Garamond" w:hAnsi="Garamond" w:cs="Arial"/>
          <w:bdr w:val="none" w:sz="0" w:space="0" w:color="auto" w:frame="1"/>
          <w:shd w:val="clear" w:color="auto" w:fill="FFFFFF"/>
        </w:rPr>
        <w:t xml:space="preserve">Proposed criteria for </w:t>
      </w:r>
      <w:proofErr w:type="spellStart"/>
      <w:r w:rsidRPr="004A10E7">
        <w:rPr>
          <w:rStyle w:val="lt-line-clampline"/>
          <w:rFonts w:ascii="Garamond" w:hAnsi="Garamond" w:cs="Arial"/>
          <w:bdr w:val="none" w:sz="0" w:space="0" w:color="auto" w:frame="1"/>
          <w:shd w:val="clear" w:color="auto" w:fill="FFFFFF"/>
        </w:rPr>
        <w:t>DfID</w:t>
      </w:r>
      <w:proofErr w:type="spellEnd"/>
      <w:r w:rsidRPr="004A10E7">
        <w:rPr>
          <w:rStyle w:val="lt-line-clampline"/>
          <w:rFonts w:ascii="Garamond" w:hAnsi="Garamond" w:cs="Arial"/>
          <w:bdr w:val="none" w:sz="0" w:space="0" w:color="auto" w:frame="1"/>
          <w:shd w:val="clear" w:color="auto" w:fill="FFFFFF"/>
        </w:rPr>
        <w:t xml:space="preserve"> to negotiate with winning bidders. </w:t>
      </w:r>
    </w:p>
    <w:p w14:paraId="09B9C26F" w14:textId="050FE1CA" w:rsidR="004A10E7" w:rsidRPr="004A10E7" w:rsidRDefault="00FD5AB0" w:rsidP="00FD5AB0">
      <w:pPr>
        <w:pStyle w:val="ListParagraph"/>
        <w:numPr>
          <w:ilvl w:val="0"/>
          <w:numId w:val="24"/>
        </w:numPr>
        <w:spacing w:line="240" w:lineRule="auto"/>
        <w:rPr>
          <w:rStyle w:val="lt-line-clampline"/>
          <w:rFonts w:ascii="Garamond" w:hAnsi="Garamond" w:cs="Times New Roman"/>
        </w:rPr>
      </w:pPr>
      <w:r w:rsidRPr="004A10E7">
        <w:rPr>
          <w:rStyle w:val="lt-line-clampline"/>
          <w:rFonts w:ascii="Garamond" w:hAnsi="Garamond" w:cs="Arial"/>
          <w:bdr w:val="none" w:sz="0" w:space="0" w:color="auto" w:frame="1"/>
          <w:shd w:val="clear" w:color="auto" w:fill="FFFFFF"/>
        </w:rPr>
        <w:t>Reviewed and provided feedback on gender and social inclusion strategy for the programme.</w:t>
      </w:r>
    </w:p>
    <w:p w14:paraId="6FD6E267" w14:textId="499EA5FF" w:rsidR="00614795" w:rsidRPr="004A10E7" w:rsidRDefault="00614795" w:rsidP="006F0A5B">
      <w:pPr>
        <w:spacing w:line="240" w:lineRule="auto"/>
        <w:rPr>
          <w:rFonts w:ascii="Garamond" w:hAnsi="Garamond" w:cs="Times New Roman"/>
        </w:rPr>
      </w:pPr>
      <w:r w:rsidRPr="004A10E7">
        <w:rPr>
          <w:rFonts w:ascii="Garamond" w:hAnsi="Garamond" w:cs="Times New Roman"/>
        </w:rPr>
        <w:t xml:space="preserve">May 2018 </w:t>
      </w:r>
      <w:r w:rsidRPr="004A10E7">
        <w:rPr>
          <w:rFonts w:ascii="Garamond" w:hAnsi="Garamond" w:cs="Times New Roman"/>
          <w:b/>
        </w:rPr>
        <w:t xml:space="preserve">Coffey International Development, Consultant </w:t>
      </w:r>
      <w:r w:rsidRPr="004A10E7">
        <w:rPr>
          <w:rFonts w:ascii="Garamond" w:hAnsi="Garamond" w:cs="Times New Roman"/>
        </w:rPr>
        <w:t>(short-term consultancy)</w:t>
      </w:r>
    </w:p>
    <w:p w14:paraId="509FB9A3" w14:textId="58BBC723" w:rsidR="00ED5376" w:rsidRPr="00F74597" w:rsidRDefault="00614795" w:rsidP="00F74597">
      <w:pPr>
        <w:pStyle w:val="ListParagraph"/>
        <w:numPr>
          <w:ilvl w:val="0"/>
          <w:numId w:val="23"/>
        </w:numPr>
        <w:spacing w:line="240" w:lineRule="auto"/>
        <w:rPr>
          <w:rFonts w:ascii="Garamond" w:hAnsi="Garamond" w:cs="Times New Roman"/>
        </w:rPr>
      </w:pPr>
      <w:r>
        <w:rPr>
          <w:rFonts w:ascii="Garamond" w:hAnsi="Garamond" w:cs="Times New Roman"/>
        </w:rPr>
        <w:t xml:space="preserve">Wrote </w:t>
      </w:r>
      <w:r w:rsidR="007C3DB8">
        <w:rPr>
          <w:rFonts w:ascii="Garamond" w:hAnsi="Garamond" w:cs="Times New Roman"/>
        </w:rPr>
        <w:t xml:space="preserve">gender and social inclusion </w:t>
      </w:r>
      <w:r>
        <w:rPr>
          <w:rFonts w:ascii="Garamond" w:hAnsi="Garamond" w:cs="Times New Roman"/>
        </w:rPr>
        <w:t>sections of project bids for DFID</w:t>
      </w:r>
      <w:r w:rsidR="00CC1E7A">
        <w:rPr>
          <w:rFonts w:ascii="Garamond" w:hAnsi="Garamond" w:cs="Times New Roman"/>
        </w:rPr>
        <w:t xml:space="preserve"> for CIG (see above)</w:t>
      </w:r>
      <w:r>
        <w:rPr>
          <w:rFonts w:ascii="Garamond" w:hAnsi="Garamond" w:cs="Times New Roman"/>
        </w:rPr>
        <w:t>.</w:t>
      </w:r>
    </w:p>
    <w:p w14:paraId="5821261A" w14:textId="49A05940" w:rsidR="004C0C58" w:rsidRDefault="004C0C58" w:rsidP="004C0C58">
      <w:pPr>
        <w:spacing w:line="240" w:lineRule="auto"/>
        <w:rPr>
          <w:rFonts w:ascii="Garamond" w:hAnsi="Garamond" w:cs="Times New Roman"/>
        </w:rPr>
      </w:pPr>
      <w:r w:rsidRPr="004B57E7">
        <w:rPr>
          <w:rFonts w:ascii="Garamond" w:hAnsi="Garamond" w:cs="Times New Roman"/>
        </w:rPr>
        <w:t>Jan</w:t>
      </w:r>
      <w:r w:rsidR="00833233">
        <w:rPr>
          <w:rFonts w:ascii="Garamond" w:hAnsi="Garamond" w:cs="Times New Roman"/>
        </w:rPr>
        <w:t>-Feb 2018</w:t>
      </w:r>
      <w:r w:rsidRPr="004B57E7">
        <w:rPr>
          <w:rFonts w:ascii="Garamond" w:hAnsi="Garamond" w:cs="Times New Roman"/>
        </w:rPr>
        <w:t xml:space="preserve"> </w:t>
      </w:r>
      <w:r>
        <w:rPr>
          <w:rFonts w:ascii="Garamond" w:hAnsi="Garamond" w:cs="Times New Roman"/>
        </w:rPr>
        <w:tab/>
      </w:r>
      <w:r w:rsidRPr="004B57E7">
        <w:rPr>
          <w:rFonts w:ascii="Garamond" w:hAnsi="Garamond" w:cs="Times New Roman"/>
          <w:b/>
        </w:rPr>
        <w:t>International SOS</w:t>
      </w:r>
      <w:r>
        <w:rPr>
          <w:rFonts w:ascii="Garamond" w:hAnsi="Garamond" w:cs="Times New Roman"/>
          <w:b/>
        </w:rPr>
        <w:t>, Consult</w:t>
      </w:r>
      <w:r w:rsidRPr="004B57E7">
        <w:rPr>
          <w:rFonts w:ascii="Garamond" w:hAnsi="Garamond" w:cs="Times New Roman"/>
          <w:b/>
        </w:rPr>
        <w:t>ant</w:t>
      </w:r>
      <w:r w:rsidRPr="00EF25A4">
        <w:rPr>
          <w:rFonts w:ascii="Garamond" w:hAnsi="Garamond" w:cs="Times New Roman"/>
        </w:rPr>
        <w:t>,</w:t>
      </w:r>
      <w:r>
        <w:rPr>
          <w:rFonts w:ascii="Garamond" w:hAnsi="Garamond" w:cs="Times New Roman"/>
          <w:b/>
        </w:rPr>
        <w:t xml:space="preserve"> </w:t>
      </w:r>
      <w:r w:rsidRPr="004B57E7">
        <w:rPr>
          <w:rFonts w:ascii="Garamond" w:hAnsi="Garamond" w:cs="Times New Roman"/>
        </w:rPr>
        <w:t>Singapore</w:t>
      </w:r>
      <w:r>
        <w:rPr>
          <w:rFonts w:ascii="Garamond" w:hAnsi="Garamond" w:cs="Times New Roman"/>
        </w:rPr>
        <w:t xml:space="preserve"> (short-term consultancy)</w:t>
      </w:r>
    </w:p>
    <w:p w14:paraId="31F7BBF1" w14:textId="7828C72A" w:rsidR="0017051C" w:rsidRPr="004471AA" w:rsidRDefault="004C0C58" w:rsidP="004C0C58">
      <w:pPr>
        <w:pStyle w:val="ListParagraph"/>
        <w:numPr>
          <w:ilvl w:val="0"/>
          <w:numId w:val="19"/>
        </w:numPr>
        <w:spacing w:line="240" w:lineRule="auto"/>
        <w:rPr>
          <w:rFonts w:ascii="Garamond" w:hAnsi="Garamond" w:cs="Times New Roman"/>
        </w:rPr>
      </w:pPr>
      <w:r w:rsidRPr="004B57E7">
        <w:rPr>
          <w:rFonts w:ascii="Garamond" w:hAnsi="Garamond" w:cs="Times New Roman"/>
        </w:rPr>
        <w:t>Research</w:t>
      </w:r>
      <w:r w:rsidR="0064208B">
        <w:rPr>
          <w:rFonts w:ascii="Garamond" w:hAnsi="Garamond" w:cs="Times New Roman"/>
        </w:rPr>
        <w:t>ed</w:t>
      </w:r>
      <w:r w:rsidRPr="004B57E7">
        <w:rPr>
          <w:rFonts w:ascii="Garamond" w:hAnsi="Garamond" w:cs="Times New Roman"/>
        </w:rPr>
        <w:t xml:space="preserve"> and </w:t>
      </w:r>
      <w:r w:rsidR="0064208B">
        <w:rPr>
          <w:rFonts w:ascii="Garamond" w:hAnsi="Garamond" w:cs="Times New Roman"/>
        </w:rPr>
        <w:t>wrote</w:t>
      </w:r>
      <w:r w:rsidRPr="004B57E7">
        <w:rPr>
          <w:rFonts w:ascii="Garamond" w:hAnsi="Garamond" w:cs="Times New Roman"/>
        </w:rPr>
        <w:t xml:space="preserve"> </w:t>
      </w:r>
      <w:r w:rsidR="0064208B">
        <w:rPr>
          <w:rFonts w:ascii="Garamond" w:hAnsi="Garamond" w:cs="Times New Roman"/>
        </w:rPr>
        <w:t>eight</w:t>
      </w:r>
      <w:r w:rsidRPr="004B57E7">
        <w:rPr>
          <w:rFonts w:ascii="Garamond" w:hAnsi="Garamond" w:cs="Times New Roman"/>
        </w:rPr>
        <w:t xml:space="preserve"> short reports providing an overview of public and private cancer care in </w:t>
      </w:r>
      <w:bookmarkStart w:id="1" w:name="_Hlk68022243"/>
      <w:r w:rsidRPr="004B57E7">
        <w:rPr>
          <w:rFonts w:ascii="Garamond" w:hAnsi="Garamond" w:cs="Times New Roman"/>
        </w:rPr>
        <w:t xml:space="preserve">Russia, Belarus, Ukraine, Georgia, Armenia, Uzbekistan, </w:t>
      </w:r>
      <w:r w:rsidRPr="004B57E7">
        <w:rPr>
          <w:rFonts w:ascii="Garamond" w:hAnsi="Garamond" w:cs="Arial"/>
          <w:color w:val="222222"/>
          <w:shd w:val="clear" w:color="auto" w:fill="FFFFFF"/>
        </w:rPr>
        <w:t>Kyrgyzstan, and Azerbaijan</w:t>
      </w:r>
      <w:r w:rsidR="001269EA">
        <w:rPr>
          <w:rFonts w:ascii="Garamond" w:hAnsi="Garamond" w:cs="Arial"/>
          <w:color w:val="222222"/>
          <w:shd w:val="clear" w:color="auto" w:fill="FFFFFF"/>
        </w:rPr>
        <w:t xml:space="preserve"> for Glaxo Smith Kline.</w:t>
      </w:r>
      <w:bookmarkEnd w:id="1"/>
    </w:p>
    <w:p w14:paraId="71D85879" w14:textId="4A336D5F" w:rsidR="004C0C58" w:rsidRPr="009A0DE6" w:rsidRDefault="004C0C58" w:rsidP="004C0C58">
      <w:pPr>
        <w:pStyle w:val="NoSpacing"/>
        <w:rPr>
          <w:rFonts w:ascii="Garamond" w:hAnsi="Garamond"/>
          <w:sz w:val="22"/>
          <w:szCs w:val="22"/>
        </w:rPr>
      </w:pPr>
      <w:r w:rsidRPr="009A0DE6">
        <w:rPr>
          <w:rFonts w:ascii="Garamond" w:hAnsi="Garamond"/>
          <w:sz w:val="22"/>
          <w:szCs w:val="22"/>
        </w:rPr>
        <w:t>Aug 2017-</w:t>
      </w:r>
      <w:r w:rsidR="00C34BF3">
        <w:rPr>
          <w:rFonts w:ascii="Garamond" w:hAnsi="Garamond"/>
          <w:sz w:val="22"/>
          <w:szCs w:val="22"/>
        </w:rPr>
        <w:t xml:space="preserve">present </w:t>
      </w:r>
      <w:r w:rsidRPr="009A0DE6">
        <w:rPr>
          <w:rFonts w:ascii="Garamond" w:hAnsi="Garamond"/>
          <w:b/>
          <w:sz w:val="22"/>
          <w:szCs w:val="22"/>
        </w:rPr>
        <w:t>LTS International, Consultant</w:t>
      </w:r>
      <w:r w:rsidRPr="009A0DE6">
        <w:rPr>
          <w:rFonts w:ascii="Garamond" w:hAnsi="Garamond"/>
          <w:sz w:val="22"/>
          <w:szCs w:val="22"/>
        </w:rPr>
        <w:t>, Edinburgh, UK (p/t)</w:t>
      </w:r>
      <w:r w:rsidRPr="009A0DE6">
        <w:rPr>
          <w:rFonts w:ascii="Garamond" w:hAnsi="Garamond"/>
          <w:sz w:val="22"/>
          <w:szCs w:val="22"/>
        </w:rPr>
        <w:br/>
      </w:r>
    </w:p>
    <w:p w14:paraId="748428BC" w14:textId="3C66D294" w:rsidR="00C34BF3" w:rsidRPr="0064208B" w:rsidRDefault="004C0C58" w:rsidP="0064208B">
      <w:pPr>
        <w:pStyle w:val="ListParagraph"/>
        <w:numPr>
          <w:ilvl w:val="0"/>
          <w:numId w:val="19"/>
        </w:numPr>
        <w:spacing w:line="240" w:lineRule="auto"/>
        <w:rPr>
          <w:rFonts w:ascii="Garamond" w:hAnsi="Garamond"/>
        </w:rPr>
      </w:pPr>
      <w:r w:rsidRPr="004B4250">
        <w:rPr>
          <w:rFonts w:ascii="Garamond" w:hAnsi="Garamond" w:cs="Lucida Sans Unicode"/>
          <w:color w:val="000000"/>
          <w:shd w:val="clear" w:color="auto" w:fill="FFFFFF"/>
        </w:rPr>
        <w:t>Panel reviewer for the UK’s Department of International Development (</w:t>
      </w:r>
      <w:proofErr w:type="spellStart"/>
      <w:r w:rsidRPr="004B4250">
        <w:rPr>
          <w:rFonts w:ascii="Garamond" w:hAnsi="Garamond" w:cs="Lucida Sans Unicode"/>
          <w:color w:val="000000"/>
          <w:shd w:val="clear" w:color="auto" w:fill="FFFFFF"/>
        </w:rPr>
        <w:t>DfID</w:t>
      </w:r>
      <w:proofErr w:type="spellEnd"/>
      <w:r w:rsidRPr="004B4250">
        <w:rPr>
          <w:rFonts w:ascii="Garamond" w:hAnsi="Garamond" w:cs="Lucida Sans Unicode"/>
          <w:color w:val="000000"/>
          <w:shd w:val="clear" w:color="auto" w:fill="FFFFFF"/>
        </w:rPr>
        <w:t>)’s E</w:t>
      </w:r>
      <w:r w:rsidR="0064208B">
        <w:rPr>
          <w:rFonts w:ascii="Garamond" w:hAnsi="Garamond" w:cs="Lucida Sans Unicode"/>
          <w:color w:val="000000"/>
          <w:shd w:val="clear" w:color="auto" w:fill="FFFFFF"/>
        </w:rPr>
        <w:t xml:space="preserve">valuation Quality Assurance and Learning Services (EQUALS Panel) </w:t>
      </w:r>
      <w:r w:rsidRPr="004B4250">
        <w:rPr>
          <w:rFonts w:ascii="Garamond" w:hAnsi="Garamond" w:cs="Lucida Sans Unicode"/>
          <w:color w:val="000000"/>
          <w:shd w:val="clear" w:color="auto" w:fill="FFFFFF"/>
        </w:rPr>
        <w:t xml:space="preserve">Provide </w:t>
      </w:r>
      <w:r w:rsidRPr="0064208B">
        <w:rPr>
          <w:rFonts w:ascii="Garamond" w:hAnsi="Garamond" w:cs="Lucida Sans Unicode"/>
          <w:color w:val="000000"/>
          <w:shd w:val="clear" w:color="auto" w:fill="FFFFFF"/>
        </w:rPr>
        <w:t xml:space="preserve">quality assurance through reviewing </w:t>
      </w:r>
      <w:proofErr w:type="spellStart"/>
      <w:r w:rsidRPr="0064208B">
        <w:rPr>
          <w:rFonts w:ascii="Garamond" w:hAnsi="Garamond" w:cs="Lucida Sans Unicode"/>
          <w:color w:val="000000"/>
          <w:shd w:val="clear" w:color="auto" w:fill="FFFFFF"/>
        </w:rPr>
        <w:t>DfID</w:t>
      </w:r>
      <w:proofErr w:type="spellEnd"/>
      <w:r w:rsidRPr="0064208B">
        <w:rPr>
          <w:rFonts w:ascii="Garamond" w:hAnsi="Garamond" w:cs="Lucida Sans Unicode"/>
          <w:color w:val="000000"/>
          <w:shd w:val="clear" w:color="auto" w:fill="FFFFFF"/>
        </w:rPr>
        <w:t xml:space="preserve"> evaluations</w:t>
      </w:r>
      <w:r w:rsidR="00363087" w:rsidRPr="0064208B">
        <w:rPr>
          <w:rFonts w:ascii="Garamond" w:hAnsi="Garamond" w:cs="Lucida Sans Unicode"/>
          <w:color w:val="000000"/>
          <w:shd w:val="clear" w:color="auto" w:fill="FFFFFF"/>
        </w:rPr>
        <w:t xml:space="preserve"> and </w:t>
      </w:r>
      <w:proofErr w:type="spellStart"/>
      <w:r w:rsidR="00363087" w:rsidRPr="0064208B">
        <w:rPr>
          <w:rFonts w:ascii="Garamond" w:hAnsi="Garamond" w:cs="Lucida Sans Unicode"/>
          <w:color w:val="000000"/>
          <w:shd w:val="clear" w:color="auto" w:fill="FFFFFF"/>
        </w:rPr>
        <w:t>ToRs</w:t>
      </w:r>
      <w:proofErr w:type="spellEnd"/>
      <w:r w:rsidR="00C34BF3" w:rsidRPr="0064208B">
        <w:rPr>
          <w:rFonts w:ascii="Garamond" w:hAnsi="Garamond" w:cs="Lucida Sans Unicode"/>
          <w:color w:val="000000"/>
          <w:shd w:val="clear" w:color="auto" w:fill="FFFFFF"/>
        </w:rPr>
        <w:t>:</w:t>
      </w:r>
      <w:r w:rsidR="00C22C85" w:rsidRPr="0064208B">
        <w:rPr>
          <w:rFonts w:ascii="Garamond" w:hAnsi="Garamond" w:cs="Lucida Sans Unicode"/>
          <w:color w:val="000000"/>
          <w:shd w:val="clear" w:color="auto" w:fill="FFFFFF"/>
        </w:rPr>
        <w:t xml:space="preserve"> </w:t>
      </w:r>
    </w:p>
    <w:p w14:paraId="0318BE1C" w14:textId="3C442F63" w:rsidR="00C34BF3" w:rsidRPr="004B4250" w:rsidRDefault="000435AA" w:rsidP="00C34BF3">
      <w:pPr>
        <w:pStyle w:val="ListParagraph"/>
        <w:numPr>
          <w:ilvl w:val="1"/>
          <w:numId w:val="19"/>
        </w:numPr>
        <w:spacing w:line="240" w:lineRule="auto"/>
        <w:rPr>
          <w:rFonts w:ascii="Garamond" w:hAnsi="Garamond"/>
        </w:rPr>
      </w:pPr>
      <w:proofErr w:type="spellStart"/>
      <w:r>
        <w:rPr>
          <w:rFonts w:ascii="Garamond" w:hAnsi="Garamond" w:cs="Lucida Sans Unicode"/>
          <w:color w:val="000000"/>
          <w:shd w:val="clear" w:color="auto" w:fill="FFFFFF"/>
        </w:rPr>
        <w:t>DfID</w:t>
      </w:r>
      <w:proofErr w:type="spellEnd"/>
      <w:r>
        <w:rPr>
          <w:rFonts w:ascii="Garamond" w:hAnsi="Garamond" w:cs="Lucida Sans Unicode"/>
          <w:color w:val="000000"/>
          <w:shd w:val="clear" w:color="auto" w:fill="FFFFFF"/>
        </w:rPr>
        <w:t xml:space="preserve"> r</w:t>
      </w:r>
      <w:r w:rsidR="004C0C58" w:rsidRPr="004B4250">
        <w:rPr>
          <w:rFonts w:ascii="Garamond" w:hAnsi="Garamond" w:cs="Lucida Sans Unicode"/>
          <w:color w:val="000000"/>
          <w:shd w:val="clear" w:color="auto" w:fill="FFFFFF"/>
        </w:rPr>
        <w:t>andom controlled trial of training school teacher</w:t>
      </w:r>
      <w:r w:rsidR="00C34BF3" w:rsidRPr="004B4250">
        <w:rPr>
          <w:rFonts w:ascii="Garamond" w:hAnsi="Garamond" w:cs="Lucida Sans Unicode"/>
          <w:color w:val="000000"/>
          <w:shd w:val="clear" w:color="auto" w:fill="FFFFFF"/>
        </w:rPr>
        <w:t xml:space="preserve">s, </w:t>
      </w:r>
      <w:r w:rsidR="004C0C58" w:rsidRPr="004B4250">
        <w:rPr>
          <w:rFonts w:ascii="Garamond" w:hAnsi="Garamond" w:cs="Lucida Sans Unicode"/>
          <w:color w:val="000000"/>
          <w:shd w:val="clear" w:color="auto" w:fill="FFFFFF"/>
        </w:rPr>
        <w:t>Northern Nigeria</w:t>
      </w:r>
    </w:p>
    <w:p w14:paraId="2B6B7937" w14:textId="0EEFDA41" w:rsidR="00971A84" w:rsidRPr="004B4250" w:rsidRDefault="000435AA" w:rsidP="00C34BF3">
      <w:pPr>
        <w:pStyle w:val="ListParagraph"/>
        <w:numPr>
          <w:ilvl w:val="1"/>
          <w:numId w:val="19"/>
        </w:numPr>
        <w:spacing w:line="240" w:lineRule="auto"/>
        <w:rPr>
          <w:rFonts w:ascii="Garamond" w:hAnsi="Garamond"/>
        </w:rPr>
      </w:pPr>
      <w:proofErr w:type="spellStart"/>
      <w:r>
        <w:rPr>
          <w:rFonts w:ascii="Garamond" w:hAnsi="Garamond" w:cs="Lucida Sans Unicode"/>
          <w:color w:val="000000"/>
          <w:shd w:val="clear" w:color="auto" w:fill="FFFFFF"/>
        </w:rPr>
        <w:t>DfID</w:t>
      </w:r>
      <w:proofErr w:type="spellEnd"/>
      <w:r>
        <w:rPr>
          <w:rFonts w:ascii="Garamond" w:hAnsi="Garamond" w:cs="Lucida Sans Unicode"/>
          <w:color w:val="000000"/>
          <w:shd w:val="clear" w:color="auto" w:fill="FFFFFF"/>
        </w:rPr>
        <w:t xml:space="preserve"> s</w:t>
      </w:r>
      <w:r w:rsidR="00C22C85" w:rsidRPr="004B4250">
        <w:rPr>
          <w:rFonts w:ascii="Garamond" w:hAnsi="Garamond" w:cs="Lucida Sans Unicode"/>
          <w:color w:val="000000"/>
          <w:shd w:val="clear" w:color="auto" w:fill="FFFFFF"/>
        </w:rPr>
        <w:t>ocial protection programme</w:t>
      </w:r>
      <w:r w:rsidR="00971A84" w:rsidRPr="004B4250">
        <w:rPr>
          <w:rFonts w:ascii="Garamond" w:hAnsi="Garamond" w:cs="Lucida Sans Unicode"/>
          <w:color w:val="000000"/>
          <w:shd w:val="clear" w:color="auto" w:fill="FFFFFF"/>
        </w:rPr>
        <w:t>, Uganda</w:t>
      </w:r>
    </w:p>
    <w:p w14:paraId="18E7C2E5" w14:textId="57A268B9" w:rsidR="00C34BF3" w:rsidRPr="004B4250" w:rsidRDefault="000435AA" w:rsidP="00C34BF3">
      <w:pPr>
        <w:pStyle w:val="ListParagraph"/>
        <w:numPr>
          <w:ilvl w:val="1"/>
          <w:numId w:val="19"/>
        </w:numPr>
        <w:spacing w:line="240" w:lineRule="auto"/>
        <w:rPr>
          <w:rFonts w:ascii="Garamond" w:hAnsi="Garamond"/>
        </w:rPr>
      </w:pPr>
      <w:proofErr w:type="spellStart"/>
      <w:r>
        <w:rPr>
          <w:rFonts w:ascii="Garamond" w:hAnsi="Garamond" w:cs="Lucida Sans Unicode"/>
          <w:color w:val="000000"/>
          <w:shd w:val="clear" w:color="auto" w:fill="FFFFFF"/>
        </w:rPr>
        <w:t>DfID</w:t>
      </w:r>
      <w:proofErr w:type="spellEnd"/>
      <w:r>
        <w:rPr>
          <w:rFonts w:ascii="Garamond" w:hAnsi="Garamond" w:cs="Lucida Sans Unicode"/>
          <w:color w:val="000000"/>
          <w:shd w:val="clear" w:color="auto" w:fill="FFFFFF"/>
        </w:rPr>
        <w:t xml:space="preserve"> </w:t>
      </w:r>
      <w:r w:rsidR="00971A84" w:rsidRPr="004B4250">
        <w:rPr>
          <w:rFonts w:ascii="Garamond" w:hAnsi="Garamond" w:cs="Lucida Sans Unicode"/>
          <w:color w:val="000000"/>
          <w:shd w:val="clear" w:color="auto" w:fill="FFFFFF"/>
        </w:rPr>
        <w:t>P</w:t>
      </w:r>
      <w:r w:rsidR="00C22C85" w:rsidRPr="004B4250">
        <w:rPr>
          <w:rFonts w:ascii="Garamond" w:hAnsi="Garamond" w:cs="Lucida Sans Unicode"/>
          <w:color w:val="000000"/>
          <w:shd w:val="clear" w:color="auto" w:fill="FFFFFF"/>
        </w:rPr>
        <w:t>olitical attitudes to social protection</w:t>
      </w:r>
      <w:r w:rsidR="00C34BF3" w:rsidRPr="004B4250">
        <w:rPr>
          <w:rFonts w:ascii="Garamond" w:hAnsi="Garamond" w:cs="Lucida Sans Unicode"/>
          <w:color w:val="000000"/>
          <w:shd w:val="clear" w:color="auto" w:fill="FFFFFF"/>
        </w:rPr>
        <w:t xml:space="preserve">, </w:t>
      </w:r>
      <w:r w:rsidR="00C22C85" w:rsidRPr="004B4250">
        <w:rPr>
          <w:rFonts w:ascii="Garamond" w:hAnsi="Garamond" w:cs="Lucida Sans Unicode"/>
          <w:color w:val="000000"/>
          <w:shd w:val="clear" w:color="auto" w:fill="FFFFFF"/>
        </w:rPr>
        <w:t>Uganda</w:t>
      </w:r>
    </w:p>
    <w:p w14:paraId="6E4315EF" w14:textId="784A7FFD" w:rsidR="00C34BF3" w:rsidRPr="004B4250" w:rsidRDefault="0041793F" w:rsidP="00C34BF3">
      <w:pPr>
        <w:pStyle w:val="ListParagraph"/>
        <w:numPr>
          <w:ilvl w:val="1"/>
          <w:numId w:val="19"/>
        </w:numPr>
        <w:spacing w:line="240" w:lineRule="auto"/>
        <w:rPr>
          <w:rFonts w:ascii="Garamond" w:hAnsi="Garamond"/>
        </w:rPr>
      </w:pPr>
      <w:r w:rsidRPr="004B4250">
        <w:rPr>
          <w:rFonts w:ascii="Garamond" w:hAnsi="Garamond" w:cs="Lucida Sans Unicode"/>
          <w:color w:val="000000"/>
          <w:shd w:val="clear" w:color="auto" w:fill="FFFFFF"/>
        </w:rPr>
        <w:t>International Citizen Service</w:t>
      </w:r>
      <w:r w:rsidR="00C34BF3" w:rsidRPr="004B4250">
        <w:rPr>
          <w:rFonts w:ascii="Garamond" w:hAnsi="Garamond" w:cs="Lucida Sans Unicode"/>
          <w:color w:val="000000"/>
          <w:shd w:val="clear" w:color="auto" w:fill="FFFFFF"/>
        </w:rPr>
        <w:t>, global</w:t>
      </w:r>
      <w:r w:rsidR="00A309C5" w:rsidRPr="004B4250">
        <w:rPr>
          <w:rFonts w:ascii="Garamond" w:hAnsi="Garamond" w:cs="Lucida Sans Unicode"/>
          <w:color w:val="000000"/>
          <w:shd w:val="clear" w:color="auto" w:fill="FFFFFF"/>
        </w:rPr>
        <w:t xml:space="preserve"> </w:t>
      </w:r>
    </w:p>
    <w:p w14:paraId="5D1E6E6B" w14:textId="5F07B8DC" w:rsidR="00C34BF3" w:rsidRPr="004B4250" w:rsidRDefault="00A309C5" w:rsidP="00C34BF3">
      <w:pPr>
        <w:pStyle w:val="ListParagraph"/>
        <w:numPr>
          <w:ilvl w:val="1"/>
          <w:numId w:val="19"/>
        </w:numPr>
        <w:spacing w:line="240" w:lineRule="auto"/>
        <w:rPr>
          <w:rFonts w:ascii="Garamond" w:hAnsi="Garamond"/>
        </w:rPr>
      </w:pPr>
      <w:r w:rsidRPr="004B4250">
        <w:rPr>
          <w:rFonts w:ascii="Garamond" w:hAnsi="Garamond" w:cs="Lucida Sans Unicode"/>
          <w:color w:val="000000"/>
          <w:shd w:val="clear" w:color="auto" w:fill="FFFFFF"/>
        </w:rPr>
        <w:t>VSO Volunteering for Development</w:t>
      </w:r>
      <w:r w:rsidR="00C34BF3" w:rsidRPr="004B4250">
        <w:rPr>
          <w:rFonts w:ascii="Garamond" w:hAnsi="Garamond" w:cs="Lucida Sans Unicode"/>
          <w:color w:val="000000"/>
          <w:shd w:val="clear" w:color="auto" w:fill="FFFFFF"/>
        </w:rPr>
        <w:t>, global</w:t>
      </w:r>
      <w:r w:rsidRPr="004B4250">
        <w:rPr>
          <w:rFonts w:ascii="Garamond" w:hAnsi="Garamond" w:cs="Lucida Sans Unicode"/>
          <w:color w:val="000000"/>
          <w:shd w:val="clear" w:color="auto" w:fill="FFFFFF"/>
        </w:rPr>
        <w:t xml:space="preserve"> </w:t>
      </w:r>
    </w:p>
    <w:p w14:paraId="13C70FE6" w14:textId="2568D29D" w:rsidR="004C0C58" w:rsidRPr="004B4250" w:rsidRDefault="000435AA" w:rsidP="00C34BF3">
      <w:pPr>
        <w:pStyle w:val="ListParagraph"/>
        <w:numPr>
          <w:ilvl w:val="1"/>
          <w:numId w:val="19"/>
        </w:numPr>
        <w:spacing w:line="240" w:lineRule="auto"/>
        <w:rPr>
          <w:rFonts w:ascii="Garamond" w:hAnsi="Garamond"/>
        </w:rPr>
      </w:pPr>
      <w:proofErr w:type="spellStart"/>
      <w:r>
        <w:rPr>
          <w:rFonts w:ascii="Garamond" w:hAnsi="Garamond" w:cs="Lucida Sans Unicode"/>
          <w:color w:val="000000"/>
          <w:shd w:val="clear" w:color="auto" w:fill="FFFFFF"/>
        </w:rPr>
        <w:t>DfID</w:t>
      </w:r>
      <w:proofErr w:type="spellEnd"/>
      <w:r>
        <w:rPr>
          <w:rFonts w:ascii="Garamond" w:hAnsi="Garamond" w:cs="Lucida Sans Unicode"/>
          <w:color w:val="000000"/>
          <w:shd w:val="clear" w:color="auto" w:fill="FFFFFF"/>
        </w:rPr>
        <w:t xml:space="preserve"> </w:t>
      </w:r>
      <w:r w:rsidR="00C34BF3" w:rsidRPr="004B4250">
        <w:rPr>
          <w:rFonts w:ascii="Garamond" w:hAnsi="Garamond" w:cs="Lucida Sans Unicode"/>
          <w:color w:val="000000"/>
          <w:shd w:val="clear" w:color="auto" w:fill="FFFFFF"/>
        </w:rPr>
        <w:t>C</w:t>
      </w:r>
      <w:r w:rsidR="00A309C5" w:rsidRPr="004B4250">
        <w:rPr>
          <w:rFonts w:ascii="Garamond" w:hAnsi="Garamond" w:cs="Lucida Sans Unicode"/>
          <w:color w:val="000000"/>
          <w:shd w:val="clear" w:color="auto" w:fill="FFFFFF"/>
        </w:rPr>
        <w:t>limate resilience and weather forecasting services</w:t>
      </w:r>
      <w:r w:rsidR="00C34BF3" w:rsidRPr="004B4250">
        <w:rPr>
          <w:rFonts w:ascii="Garamond" w:hAnsi="Garamond" w:cs="Lucida Sans Unicode"/>
          <w:color w:val="000000"/>
          <w:shd w:val="clear" w:color="auto" w:fill="FFFFFF"/>
        </w:rPr>
        <w:t>, pan-</w:t>
      </w:r>
      <w:r w:rsidR="00A309C5" w:rsidRPr="004B4250">
        <w:rPr>
          <w:rFonts w:ascii="Garamond" w:hAnsi="Garamond" w:cs="Lucida Sans Unicode"/>
          <w:color w:val="000000"/>
          <w:shd w:val="clear" w:color="auto" w:fill="FFFFFF"/>
        </w:rPr>
        <w:t>Asia</w:t>
      </w:r>
      <w:r w:rsidR="00C34BF3" w:rsidRPr="004B4250">
        <w:rPr>
          <w:rFonts w:ascii="Garamond" w:hAnsi="Garamond" w:cs="Lucida Sans Unicode"/>
          <w:color w:val="000000"/>
          <w:shd w:val="clear" w:color="auto" w:fill="FFFFFF"/>
        </w:rPr>
        <w:t>.</w:t>
      </w:r>
    </w:p>
    <w:p w14:paraId="674EED21" w14:textId="6A451724" w:rsidR="00C34BF3" w:rsidRPr="004B4250" w:rsidRDefault="000435AA" w:rsidP="00C34BF3">
      <w:pPr>
        <w:pStyle w:val="ListParagraph"/>
        <w:numPr>
          <w:ilvl w:val="1"/>
          <w:numId w:val="19"/>
        </w:numPr>
        <w:spacing w:line="240" w:lineRule="auto"/>
        <w:rPr>
          <w:rFonts w:ascii="Garamond" w:hAnsi="Garamond"/>
        </w:rPr>
      </w:pPr>
      <w:proofErr w:type="spellStart"/>
      <w:r>
        <w:rPr>
          <w:rFonts w:ascii="Garamond" w:hAnsi="Garamond"/>
        </w:rPr>
        <w:t>DfID</w:t>
      </w:r>
      <w:proofErr w:type="spellEnd"/>
      <w:r>
        <w:rPr>
          <w:rFonts w:ascii="Garamond" w:hAnsi="Garamond"/>
        </w:rPr>
        <w:t xml:space="preserve"> </w:t>
      </w:r>
      <w:r w:rsidR="00C34BF3" w:rsidRPr="004B4250">
        <w:rPr>
          <w:rFonts w:ascii="Garamond" w:hAnsi="Garamond"/>
        </w:rPr>
        <w:t>BRACE II – food security and climate resilience, South Sudan.</w:t>
      </w:r>
    </w:p>
    <w:p w14:paraId="61C149AB" w14:textId="176C0F0C" w:rsidR="004F629B" w:rsidRPr="00CA78C8" w:rsidRDefault="004F629B" w:rsidP="00C34BF3">
      <w:pPr>
        <w:pStyle w:val="ListParagraph"/>
        <w:numPr>
          <w:ilvl w:val="1"/>
          <w:numId w:val="19"/>
        </w:numPr>
        <w:spacing w:line="240" w:lineRule="auto"/>
        <w:rPr>
          <w:rFonts w:ascii="Garamond" w:hAnsi="Garamond"/>
        </w:rPr>
      </w:pPr>
      <w:r w:rsidRPr="00D403A0">
        <w:rPr>
          <w:rFonts w:ascii="Garamond" w:hAnsi="Garamond" w:cs="Arial"/>
          <w:shd w:val="clear" w:color="auto" w:fill="FFFFFF"/>
        </w:rPr>
        <w:t xml:space="preserve">Department of Business, Energy and Industrial Strategy </w:t>
      </w:r>
      <w:r w:rsidRPr="00CA78C8">
        <w:rPr>
          <w:rFonts w:ascii="Garamond" w:hAnsi="Garamond" w:cs="Arial"/>
          <w:shd w:val="clear" w:color="auto" w:fill="FFFFFF"/>
        </w:rPr>
        <w:t>(</w:t>
      </w:r>
      <w:r w:rsidRPr="00CA78C8">
        <w:rPr>
          <w:rStyle w:val="Emphasis"/>
          <w:rFonts w:ascii="Garamond" w:hAnsi="Garamond" w:cs="Arial"/>
          <w:bCs/>
          <w:i w:val="0"/>
          <w:iCs w:val="0"/>
          <w:shd w:val="clear" w:color="auto" w:fill="FFFFFF"/>
        </w:rPr>
        <w:t>BEIS</w:t>
      </w:r>
      <w:r w:rsidRPr="00CA78C8">
        <w:rPr>
          <w:rFonts w:ascii="Garamond" w:hAnsi="Garamond" w:cs="Arial"/>
          <w:shd w:val="clear" w:color="auto" w:fill="FFFFFF"/>
        </w:rPr>
        <w:t>)</w:t>
      </w:r>
      <w:r w:rsidR="005A6633">
        <w:rPr>
          <w:rFonts w:ascii="Garamond" w:hAnsi="Garamond" w:cs="Arial"/>
          <w:shd w:val="clear" w:color="auto" w:fill="FFFFFF"/>
        </w:rPr>
        <w:t>. UK Partnerships for Accelerated Climate Transformation (PACT)</w:t>
      </w:r>
      <w:r w:rsidRPr="00D403A0">
        <w:rPr>
          <w:rFonts w:ascii="Garamond" w:hAnsi="Garamond" w:cs="Arial"/>
          <w:shd w:val="clear" w:color="auto" w:fill="FFFFFF"/>
        </w:rPr>
        <w:t>.</w:t>
      </w:r>
    </w:p>
    <w:p w14:paraId="2789EE57" w14:textId="64A474F0" w:rsidR="00CA78C8" w:rsidRDefault="000435AA" w:rsidP="00C34BF3">
      <w:pPr>
        <w:pStyle w:val="ListParagraph"/>
        <w:numPr>
          <w:ilvl w:val="1"/>
          <w:numId w:val="19"/>
        </w:numPr>
        <w:spacing w:line="240" w:lineRule="auto"/>
        <w:rPr>
          <w:rFonts w:ascii="Garamond" w:hAnsi="Garamond"/>
        </w:rPr>
      </w:pPr>
      <w:proofErr w:type="spellStart"/>
      <w:r>
        <w:rPr>
          <w:rFonts w:ascii="Garamond" w:hAnsi="Garamond"/>
        </w:rPr>
        <w:t>DfID</w:t>
      </w:r>
      <w:proofErr w:type="spellEnd"/>
      <w:r>
        <w:rPr>
          <w:rFonts w:ascii="Garamond" w:hAnsi="Garamond"/>
        </w:rPr>
        <w:t xml:space="preserve"> </w:t>
      </w:r>
      <w:r w:rsidR="00CA78C8">
        <w:rPr>
          <w:rFonts w:ascii="Garamond" w:hAnsi="Garamond"/>
        </w:rPr>
        <w:t xml:space="preserve">ASCEND </w:t>
      </w:r>
      <w:r>
        <w:rPr>
          <w:rFonts w:ascii="Garamond" w:hAnsi="Garamond"/>
        </w:rPr>
        <w:t xml:space="preserve">- </w:t>
      </w:r>
      <w:r w:rsidR="00CA78C8">
        <w:rPr>
          <w:rFonts w:ascii="Garamond" w:hAnsi="Garamond"/>
        </w:rPr>
        <w:t>neglected tropical disease prevention in 20 countries.</w:t>
      </w:r>
    </w:p>
    <w:p w14:paraId="3FAC89BD" w14:textId="77777777" w:rsidR="008D087B" w:rsidRDefault="00375261" w:rsidP="00C34BF3">
      <w:pPr>
        <w:pStyle w:val="ListParagraph"/>
        <w:numPr>
          <w:ilvl w:val="1"/>
          <w:numId w:val="19"/>
        </w:numPr>
        <w:spacing w:line="240" w:lineRule="auto"/>
        <w:rPr>
          <w:rFonts w:ascii="Garamond" w:hAnsi="Garamond"/>
        </w:rPr>
      </w:pPr>
      <w:r>
        <w:rPr>
          <w:rFonts w:ascii="Garamond" w:hAnsi="Garamond"/>
        </w:rPr>
        <w:t xml:space="preserve">Prevention of Violence </w:t>
      </w:r>
      <w:r w:rsidR="00F0092A">
        <w:rPr>
          <w:rFonts w:ascii="Garamond" w:hAnsi="Garamond"/>
        </w:rPr>
        <w:t xml:space="preserve">Against Women and Girls </w:t>
      </w:r>
      <w:r>
        <w:rPr>
          <w:rFonts w:ascii="Garamond" w:hAnsi="Garamond"/>
        </w:rPr>
        <w:t>in Afghanistan.</w:t>
      </w:r>
    </w:p>
    <w:p w14:paraId="1426FFBF" w14:textId="4C6155AE" w:rsidR="00375261" w:rsidRDefault="008D087B" w:rsidP="00C34BF3">
      <w:pPr>
        <w:pStyle w:val="ListParagraph"/>
        <w:numPr>
          <w:ilvl w:val="1"/>
          <w:numId w:val="19"/>
        </w:numPr>
        <w:spacing w:line="240" w:lineRule="auto"/>
        <w:rPr>
          <w:rFonts w:ascii="Garamond" w:hAnsi="Garamond"/>
        </w:rPr>
      </w:pPr>
      <w:r>
        <w:rPr>
          <w:rFonts w:ascii="Garamond" w:hAnsi="Garamond"/>
        </w:rPr>
        <w:t>DFID JOBA Skills development for employment training in Mozambique</w:t>
      </w:r>
      <w:r w:rsidR="00375261">
        <w:rPr>
          <w:rFonts w:ascii="Garamond" w:hAnsi="Garamond"/>
        </w:rPr>
        <w:t xml:space="preserve"> </w:t>
      </w:r>
    </w:p>
    <w:p w14:paraId="4D20CD73" w14:textId="556DACA3" w:rsidR="005B763E" w:rsidRDefault="005B763E" w:rsidP="00C34BF3">
      <w:pPr>
        <w:pStyle w:val="ListParagraph"/>
        <w:numPr>
          <w:ilvl w:val="1"/>
          <w:numId w:val="19"/>
        </w:numPr>
        <w:spacing w:line="240" w:lineRule="auto"/>
        <w:rPr>
          <w:rFonts w:ascii="Garamond" w:hAnsi="Garamond"/>
        </w:rPr>
      </w:pPr>
      <w:r>
        <w:rPr>
          <w:rFonts w:ascii="Garamond" w:hAnsi="Garamond"/>
        </w:rPr>
        <w:t>Cambodia Conservation and Human Well-being</w:t>
      </w:r>
    </w:p>
    <w:p w14:paraId="6B84C7D9" w14:textId="40FAA210" w:rsidR="00A12A83" w:rsidRDefault="00A12A83" w:rsidP="00C34BF3">
      <w:pPr>
        <w:pStyle w:val="ListParagraph"/>
        <w:numPr>
          <w:ilvl w:val="1"/>
          <w:numId w:val="19"/>
        </w:numPr>
        <w:spacing w:line="240" w:lineRule="auto"/>
        <w:rPr>
          <w:rFonts w:ascii="Garamond" w:hAnsi="Garamond"/>
        </w:rPr>
      </w:pPr>
      <w:r>
        <w:rPr>
          <w:rFonts w:ascii="Garamond" w:hAnsi="Garamond"/>
        </w:rPr>
        <w:t>Syrian Humanitarian Aid</w:t>
      </w:r>
    </w:p>
    <w:p w14:paraId="6A2815FA" w14:textId="2D7CDBBF" w:rsidR="00C579EE" w:rsidRDefault="00C579EE" w:rsidP="00C34BF3">
      <w:pPr>
        <w:pStyle w:val="ListParagraph"/>
        <w:numPr>
          <w:ilvl w:val="1"/>
          <w:numId w:val="19"/>
        </w:numPr>
        <w:spacing w:line="240" w:lineRule="auto"/>
        <w:rPr>
          <w:rFonts w:ascii="Garamond" w:hAnsi="Garamond"/>
        </w:rPr>
      </w:pPr>
      <w:r>
        <w:rPr>
          <w:rFonts w:ascii="Garamond" w:hAnsi="Garamond"/>
        </w:rPr>
        <w:t>Syria Independent Monitoring II</w:t>
      </w:r>
    </w:p>
    <w:p w14:paraId="51A5D4F6" w14:textId="372D53C6" w:rsidR="00C579EE" w:rsidRDefault="00C579EE" w:rsidP="00C34BF3">
      <w:pPr>
        <w:pStyle w:val="ListParagraph"/>
        <w:numPr>
          <w:ilvl w:val="1"/>
          <w:numId w:val="19"/>
        </w:numPr>
        <w:spacing w:line="240" w:lineRule="auto"/>
        <w:rPr>
          <w:rFonts w:ascii="Garamond" w:hAnsi="Garamond"/>
        </w:rPr>
      </w:pPr>
      <w:r>
        <w:rPr>
          <w:rFonts w:ascii="Garamond" w:hAnsi="Garamond"/>
        </w:rPr>
        <w:t>Tackling Deadly Diseases in Africa</w:t>
      </w:r>
    </w:p>
    <w:p w14:paraId="60F39564" w14:textId="62063E27" w:rsidR="00C579EE" w:rsidRDefault="00C579EE" w:rsidP="00C34BF3">
      <w:pPr>
        <w:pStyle w:val="ListParagraph"/>
        <w:numPr>
          <w:ilvl w:val="1"/>
          <w:numId w:val="19"/>
        </w:numPr>
        <w:spacing w:line="240" w:lineRule="auto"/>
        <w:rPr>
          <w:rFonts w:ascii="Garamond" w:hAnsi="Garamond"/>
        </w:rPr>
      </w:pPr>
      <w:proofErr w:type="spellStart"/>
      <w:r>
        <w:rPr>
          <w:rFonts w:ascii="Garamond" w:hAnsi="Garamond"/>
        </w:rPr>
        <w:lastRenderedPageBreak/>
        <w:t>Lafiya</w:t>
      </w:r>
      <w:proofErr w:type="spellEnd"/>
      <w:r>
        <w:rPr>
          <w:rFonts w:ascii="Garamond" w:hAnsi="Garamond"/>
        </w:rPr>
        <w:t xml:space="preserve"> Health Programme, Nigeria</w:t>
      </w:r>
    </w:p>
    <w:p w14:paraId="248B366F" w14:textId="118051F5" w:rsidR="00592AB0" w:rsidRPr="00D403A0" w:rsidRDefault="00592AB0" w:rsidP="00C34BF3">
      <w:pPr>
        <w:pStyle w:val="ListParagraph"/>
        <w:numPr>
          <w:ilvl w:val="1"/>
          <w:numId w:val="19"/>
        </w:numPr>
        <w:spacing w:line="240" w:lineRule="auto"/>
        <w:rPr>
          <w:rFonts w:ascii="Garamond" w:hAnsi="Garamond"/>
        </w:rPr>
      </w:pPr>
      <w:r>
        <w:rPr>
          <w:rFonts w:ascii="Garamond" w:hAnsi="Garamond"/>
        </w:rPr>
        <w:t xml:space="preserve">ODI Fellowship Scheme for Economists </w:t>
      </w:r>
    </w:p>
    <w:p w14:paraId="56B99A6F" w14:textId="63CE6A40" w:rsidR="004C0C58" w:rsidRPr="004B4250" w:rsidRDefault="00C500D7" w:rsidP="004C0C58">
      <w:pPr>
        <w:pStyle w:val="ListParagraph"/>
        <w:numPr>
          <w:ilvl w:val="0"/>
          <w:numId w:val="18"/>
        </w:numPr>
        <w:spacing w:line="240" w:lineRule="auto"/>
        <w:rPr>
          <w:rFonts w:ascii="Garamond" w:hAnsi="Garamond"/>
        </w:rPr>
      </w:pPr>
      <w:r>
        <w:rPr>
          <w:rFonts w:ascii="Garamond" w:hAnsi="Garamond"/>
        </w:rPr>
        <w:t xml:space="preserve">Devised </w:t>
      </w:r>
      <w:r w:rsidR="004C0C58" w:rsidRPr="004B4250">
        <w:rPr>
          <w:rFonts w:ascii="Garamond" w:hAnsi="Garamond"/>
        </w:rPr>
        <w:t xml:space="preserve">monitoring and evaluation </w:t>
      </w:r>
      <w:r>
        <w:rPr>
          <w:rFonts w:ascii="Garamond" w:hAnsi="Garamond"/>
        </w:rPr>
        <w:t xml:space="preserve">framework </w:t>
      </w:r>
      <w:r w:rsidR="004C0C58" w:rsidRPr="004B4250">
        <w:rPr>
          <w:rFonts w:ascii="Garamond" w:hAnsi="Garamond"/>
        </w:rPr>
        <w:t>of TIBA (Tackling Infections to Benefit Africa) a 4-year research programme on management of endemic and emerging infectious diseases in Africa. Partnership between University of Edinburgh and 9 collaborating universities in Botswana, Ghana, Kenya, Rwanda, South Africa, Sudan, Tanzania, Uganda and Zimbabwe.</w:t>
      </w:r>
    </w:p>
    <w:p w14:paraId="296670CA" w14:textId="6CB07FC0" w:rsidR="004C0C58" w:rsidRPr="004B4250" w:rsidRDefault="004C0C58" w:rsidP="004C0C58">
      <w:pPr>
        <w:pStyle w:val="ListParagraph"/>
        <w:numPr>
          <w:ilvl w:val="0"/>
          <w:numId w:val="18"/>
        </w:numPr>
        <w:spacing w:line="240" w:lineRule="auto"/>
        <w:rPr>
          <w:rFonts w:ascii="Garamond" w:hAnsi="Garamond"/>
        </w:rPr>
      </w:pPr>
      <w:r w:rsidRPr="004B4250">
        <w:rPr>
          <w:rFonts w:ascii="Garamond" w:hAnsi="Garamond"/>
        </w:rPr>
        <w:t xml:space="preserve">Devised theory of change, </w:t>
      </w:r>
      <w:proofErr w:type="spellStart"/>
      <w:r w:rsidRPr="004B4250">
        <w:rPr>
          <w:rFonts w:ascii="Garamond" w:hAnsi="Garamond"/>
        </w:rPr>
        <w:t>logframe</w:t>
      </w:r>
      <w:proofErr w:type="spellEnd"/>
      <w:r w:rsidRPr="004B4250">
        <w:rPr>
          <w:rFonts w:ascii="Garamond" w:hAnsi="Garamond"/>
        </w:rPr>
        <w:t xml:space="preserve"> and indicators, and evaluation framework for research covering development of new diagnostic technology, vaccinations, medical training and staff capacity building, and health policy. </w:t>
      </w:r>
    </w:p>
    <w:p w14:paraId="5E6B65AA" w14:textId="77777777" w:rsidR="00703424" w:rsidRDefault="004C0C58" w:rsidP="004C0C58">
      <w:pPr>
        <w:pStyle w:val="ListParagraph"/>
        <w:numPr>
          <w:ilvl w:val="0"/>
          <w:numId w:val="18"/>
        </w:numPr>
        <w:spacing w:line="240" w:lineRule="auto"/>
        <w:rPr>
          <w:rFonts w:ascii="Garamond" w:hAnsi="Garamond"/>
        </w:rPr>
      </w:pPr>
      <w:r w:rsidRPr="004B4250">
        <w:rPr>
          <w:rFonts w:ascii="Garamond" w:hAnsi="Garamond"/>
        </w:rPr>
        <w:t xml:space="preserve">M&amp;E focuses on </w:t>
      </w:r>
      <w:r w:rsidR="00A3100C" w:rsidRPr="004B4250">
        <w:rPr>
          <w:rFonts w:ascii="Garamond" w:hAnsi="Garamond"/>
        </w:rPr>
        <w:t xml:space="preserve">research, policy and social impacts on national political and continental multilateral policies, funder, industry, university sector and communities. </w:t>
      </w:r>
      <w:r w:rsidRPr="004B4250">
        <w:rPr>
          <w:rFonts w:ascii="Garamond" w:hAnsi="Garamond"/>
        </w:rPr>
        <w:t>Framework praised by UK’s National Institutes of Health Research (funder)</w:t>
      </w:r>
      <w:r w:rsidR="00703424">
        <w:rPr>
          <w:rFonts w:ascii="Garamond" w:hAnsi="Garamond"/>
        </w:rPr>
        <w:t xml:space="preserve">, available at: </w:t>
      </w:r>
      <w:hyperlink r:id="rId10" w:history="1">
        <w:r w:rsidR="00703424" w:rsidRPr="007E7B8B">
          <w:rPr>
            <w:rStyle w:val="Hyperlink"/>
            <w:rFonts w:ascii="Garamond" w:hAnsi="Garamond"/>
          </w:rPr>
          <w:t>http://tiba-partnership.org/tiba/sites/sbsweb2.bio.ed.ac.uk.tiba/files/TIBA%20M%20%26%20E%20Framework.pdf</w:t>
        </w:r>
      </w:hyperlink>
    </w:p>
    <w:p w14:paraId="634B2984" w14:textId="7D23B889" w:rsidR="004C0C58" w:rsidRPr="00703424" w:rsidRDefault="004C0C58" w:rsidP="00703424">
      <w:pPr>
        <w:spacing w:line="240" w:lineRule="auto"/>
        <w:ind w:left="360"/>
        <w:rPr>
          <w:rFonts w:ascii="Garamond" w:hAnsi="Garamond"/>
        </w:rPr>
      </w:pPr>
      <w:r w:rsidRPr="00703424">
        <w:rPr>
          <w:rFonts w:ascii="Garamond" w:hAnsi="Garamond" w:cs="Times New Roman"/>
        </w:rPr>
        <w:t>Oct 2015-</w:t>
      </w:r>
      <w:r w:rsidR="00983A17" w:rsidRPr="00703424">
        <w:rPr>
          <w:rFonts w:ascii="Garamond" w:hAnsi="Garamond" w:cs="Times New Roman"/>
        </w:rPr>
        <w:t xml:space="preserve">Feb 2018 </w:t>
      </w:r>
      <w:r w:rsidRPr="00703424">
        <w:rPr>
          <w:rFonts w:ascii="Garamond" w:hAnsi="Garamond" w:cs="Times New Roman"/>
          <w:b/>
        </w:rPr>
        <w:t xml:space="preserve">Ben Cave Associates, Consultant, </w:t>
      </w:r>
      <w:r w:rsidRPr="00703424">
        <w:rPr>
          <w:rFonts w:ascii="Garamond" w:hAnsi="Garamond" w:cs="Times New Roman"/>
        </w:rPr>
        <w:t>Leeds, UK (p/t)</w:t>
      </w:r>
      <w:r w:rsidRPr="00703424">
        <w:rPr>
          <w:rFonts w:ascii="Garamond" w:hAnsi="Garamond" w:cs="Times New Roman"/>
          <w:b/>
        </w:rPr>
        <w:br/>
      </w:r>
      <w:r w:rsidRPr="00703424">
        <w:rPr>
          <w:rFonts w:ascii="Garamond" w:hAnsi="Garamond" w:cs="Times New Roman"/>
          <w:b/>
        </w:rPr>
        <w:tab/>
      </w:r>
      <w:r w:rsidRPr="00703424">
        <w:rPr>
          <w:rFonts w:ascii="Garamond" w:hAnsi="Garamond" w:cs="Times New Roman"/>
          <w:b/>
        </w:rPr>
        <w:tab/>
      </w:r>
      <w:r w:rsidRPr="00703424">
        <w:rPr>
          <w:rFonts w:ascii="Garamond" w:hAnsi="Garamond" w:cs="Times New Roman"/>
          <w:i/>
        </w:rPr>
        <w:t>Independent public health, spatial planning and sustainability consulting firm.</w:t>
      </w:r>
      <w:r w:rsidRPr="00703424">
        <w:rPr>
          <w:rFonts w:ascii="Garamond" w:hAnsi="Garamond" w:cs="Times New Roman"/>
        </w:rPr>
        <w:t xml:space="preserve"> </w:t>
      </w:r>
    </w:p>
    <w:p w14:paraId="558496E7" w14:textId="4BE80A08" w:rsidR="004C0C58" w:rsidRPr="00FD1A7B" w:rsidRDefault="004C0C58" w:rsidP="004C0C58">
      <w:pPr>
        <w:pStyle w:val="ListParagraph"/>
        <w:numPr>
          <w:ilvl w:val="0"/>
          <w:numId w:val="16"/>
        </w:numPr>
        <w:spacing w:line="240" w:lineRule="auto"/>
        <w:rPr>
          <w:rFonts w:ascii="Garamond" w:hAnsi="Garamond" w:cs="Times New Roman"/>
        </w:rPr>
      </w:pPr>
      <w:bookmarkStart w:id="2" w:name="_Hlk68172940"/>
      <w:r>
        <w:rPr>
          <w:rFonts w:ascii="Garamond" w:hAnsi="Garamond"/>
        </w:rPr>
        <w:t xml:space="preserve">Led on social and </w:t>
      </w:r>
      <w:r w:rsidRPr="00FD1A7B">
        <w:rPr>
          <w:rFonts w:ascii="Garamond" w:hAnsi="Garamond"/>
        </w:rPr>
        <w:t xml:space="preserve">psychological research and community expertise </w:t>
      </w:r>
      <w:r>
        <w:rPr>
          <w:rFonts w:ascii="Garamond" w:hAnsi="Garamond"/>
        </w:rPr>
        <w:t>in</w:t>
      </w:r>
      <w:r w:rsidRPr="00FD1A7B">
        <w:rPr>
          <w:rFonts w:ascii="Garamond" w:hAnsi="Garamond"/>
        </w:rPr>
        <w:t xml:space="preserve"> Health Impact Assessments (HIA).</w:t>
      </w:r>
    </w:p>
    <w:p w14:paraId="5A9DEF9D" w14:textId="7D721F6E" w:rsidR="004C0C58" w:rsidRPr="00FD1A7B" w:rsidRDefault="004C0C58" w:rsidP="004C0C58">
      <w:pPr>
        <w:pStyle w:val="ListParagraph"/>
        <w:numPr>
          <w:ilvl w:val="0"/>
          <w:numId w:val="16"/>
        </w:numPr>
        <w:spacing w:line="240" w:lineRule="auto"/>
        <w:rPr>
          <w:rFonts w:ascii="Garamond" w:hAnsi="Garamond" w:cs="Times New Roman"/>
        </w:rPr>
      </w:pPr>
      <w:r w:rsidRPr="00FD1A7B">
        <w:rPr>
          <w:rFonts w:ascii="Garamond" w:hAnsi="Garamond"/>
        </w:rPr>
        <w:t xml:space="preserve">Recent HIAs: proposed new nuclear </w:t>
      </w:r>
      <w:r>
        <w:rPr>
          <w:rFonts w:ascii="Garamond" w:hAnsi="Garamond"/>
        </w:rPr>
        <w:t>reactor</w:t>
      </w:r>
      <w:r w:rsidRPr="00FD1A7B">
        <w:rPr>
          <w:rFonts w:ascii="Garamond" w:hAnsi="Garamond"/>
        </w:rPr>
        <w:t xml:space="preserve"> </w:t>
      </w:r>
      <w:r>
        <w:rPr>
          <w:rFonts w:ascii="Garamond" w:hAnsi="Garamond"/>
        </w:rPr>
        <w:t>&amp; nuclear waste site</w:t>
      </w:r>
      <w:r w:rsidR="00C52BB5">
        <w:rPr>
          <w:rFonts w:ascii="Garamond" w:hAnsi="Garamond"/>
        </w:rPr>
        <w:t xml:space="preserve"> </w:t>
      </w:r>
      <w:r w:rsidRPr="00FD1A7B">
        <w:rPr>
          <w:rFonts w:ascii="Garamond" w:hAnsi="Garamond"/>
        </w:rPr>
        <w:t>(UK), multi-purpose stadium (Japan).</w:t>
      </w:r>
      <w:r w:rsidRPr="00FD1A7B">
        <w:rPr>
          <w:rFonts w:ascii="Garamond" w:hAnsi="Garamond" w:cs="Times New Roman"/>
        </w:rPr>
        <w:tab/>
      </w:r>
    </w:p>
    <w:p w14:paraId="77FE2FC0" w14:textId="37373B44" w:rsidR="004C0C58" w:rsidRPr="00FD1A7B" w:rsidRDefault="004C0C58" w:rsidP="004C0C58">
      <w:pPr>
        <w:pStyle w:val="ListParagraph"/>
        <w:numPr>
          <w:ilvl w:val="0"/>
          <w:numId w:val="16"/>
        </w:numPr>
        <w:spacing w:line="240" w:lineRule="auto"/>
        <w:rPr>
          <w:rFonts w:ascii="Garamond" w:hAnsi="Garamond" w:cs="Times New Roman"/>
        </w:rPr>
      </w:pPr>
      <w:r w:rsidRPr="00FD1A7B">
        <w:rPr>
          <w:rFonts w:ascii="Garamond" w:hAnsi="Garamond"/>
        </w:rPr>
        <w:t>Prepar</w:t>
      </w:r>
      <w:r w:rsidR="00437DD7">
        <w:rPr>
          <w:rFonts w:ascii="Garamond" w:hAnsi="Garamond"/>
        </w:rPr>
        <w:t xml:space="preserve">ed </w:t>
      </w:r>
      <w:r>
        <w:rPr>
          <w:rFonts w:ascii="Garamond" w:hAnsi="Garamond"/>
        </w:rPr>
        <w:t xml:space="preserve">conceptual, strategic and </w:t>
      </w:r>
      <w:r w:rsidRPr="00FD1A7B">
        <w:rPr>
          <w:rFonts w:ascii="Garamond" w:hAnsi="Garamond"/>
        </w:rPr>
        <w:t xml:space="preserve">methodological approaches to </w:t>
      </w:r>
      <w:r>
        <w:rPr>
          <w:rFonts w:ascii="Garamond" w:hAnsi="Garamond"/>
        </w:rPr>
        <w:t xml:space="preserve">the health aspects of the following topics: </w:t>
      </w:r>
      <w:bookmarkStart w:id="3" w:name="_Hlk71209691"/>
      <w:r>
        <w:rPr>
          <w:rFonts w:ascii="Garamond" w:hAnsi="Garamond"/>
        </w:rPr>
        <w:t>psychosocial impacts, wellbeing, and</w:t>
      </w:r>
      <w:r w:rsidRPr="00FD1A7B">
        <w:rPr>
          <w:rFonts w:ascii="Garamond" w:hAnsi="Garamond"/>
        </w:rPr>
        <w:t xml:space="preserve"> mental health</w:t>
      </w:r>
      <w:r>
        <w:rPr>
          <w:rFonts w:ascii="Garamond" w:hAnsi="Garamond"/>
        </w:rPr>
        <w:t>,</w:t>
      </w:r>
      <w:r w:rsidRPr="00FD1A7B">
        <w:rPr>
          <w:rFonts w:ascii="Garamond" w:hAnsi="Garamond"/>
        </w:rPr>
        <w:t xml:space="preserve"> social cohesion, social capital, community and place attachment, publi</w:t>
      </w:r>
      <w:r>
        <w:rPr>
          <w:rFonts w:ascii="Garamond" w:hAnsi="Garamond"/>
        </w:rPr>
        <w:t>c understanding of health risk,</w:t>
      </w:r>
      <w:r w:rsidRPr="00FD1A7B">
        <w:rPr>
          <w:rFonts w:ascii="Garamond" w:hAnsi="Garamond"/>
        </w:rPr>
        <w:t xml:space="preserve"> anti-social behaviour, community safety and crime, tourism, young people, impact</w:t>
      </w:r>
      <w:r>
        <w:rPr>
          <w:rFonts w:ascii="Garamond" w:hAnsi="Garamond"/>
        </w:rPr>
        <w:t xml:space="preserve">s on languages and cultures </w:t>
      </w:r>
      <w:bookmarkEnd w:id="3"/>
      <w:r>
        <w:rPr>
          <w:rFonts w:ascii="Garamond" w:hAnsi="Garamond"/>
        </w:rPr>
        <w:t>etc</w:t>
      </w:r>
      <w:r w:rsidRPr="00FD1A7B">
        <w:rPr>
          <w:rFonts w:ascii="Garamond" w:hAnsi="Garamond"/>
        </w:rPr>
        <w:t>.</w:t>
      </w:r>
    </w:p>
    <w:p w14:paraId="6D7AD128" w14:textId="77777777" w:rsidR="004C0C58" w:rsidRPr="00E32D00" w:rsidRDefault="004C0C58" w:rsidP="004C0C58">
      <w:pPr>
        <w:pStyle w:val="ListParagraph"/>
        <w:numPr>
          <w:ilvl w:val="0"/>
          <w:numId w:val="16"/>
        </w:numPr>
        <w:spacing w:line="240" w:lineRule="auto"/>
        <w:rPr>
          <w:rFonts w:ascii="Garamond" w:hAnsi="Garamond" w:cs="Times New Roman"/>
        </w:rPr>
      </w:pPr>
      <w:r w:rsidRPr="00FD1A7B">
        <w:rPr>
          <w:rFonts w:ascii="Garamond" w:hAnsi="Garamond"/>
        </w:rPr>
        <w:t>Literature reviews.</w:t>
      </w:r>
      <w:r>
        <w:rPr>
          <w:rFonts w:ascii="Garamond" w:hAnsi="Garamond"/>
        </w:rPr>
        <w:t xml:space="preserve"> </w:t>
      </w:r>
      <w:r w:rsidRPr="00FD1A7B">
        <w:rPr>
          <w:rFonts w:ascii="Garamond" w:hAnsi="Garamond"/>
        </w:rPr>
        <w:t>Proposal and report writing; editing; review of BCA HIA and policy reports.</w:t>
      </w:r>
      <w:r w:rsidRPr="00FD1A7B">
        <w:rPr>
          <w:rFonts w:ascii="Garamond" w:hAnsi="Garamond" w:cs="Times New Roman"/>
        </w:rPr>
        <w:t xml:space="preserve">           </w:t>
      </w:r>
      <w:r w:rsidRPr="009A0DE6">
        <w:rPr>
          <w:rFonts w:ascii="Garamond" w:hAnsi="Garamond"/>
        </w:rPr>
        <w:t xml:space="preserve"> </w:t>
      </w:r>
    </w:p>
    <w:p w14:paraId="1BB6E7D7" w14:textId="0439178D" w:rsidR="004C0C58" w:rsidRPr="00FD1A7B" w:rsidRDefault="004C0C58" w:rsidP="004C0C58">
      <w:pPr>
        <w:pStyle w:val="ListParagraph"/>
        <w:numPr>
          <w:ilvl w:val="0"/>
          <w:numId w:val="16"/>
        </w:numPr>
        <w:spacing w:line="240" w:lineRule="auto"/>
        <w:rPr>
          <w:rFonts w:ascii="Garamond" w:hAnsi="Garamond" w:cs="Times New Roman"/>
        </w:rPr>
      </w:pPr>
      <w:r w:rsidRPr="00FD1A7B">
        <w:rPr>
          <w:rFonts w:ascii="Garamond" w:hAnsi="Garamond"/>
        </w:rPr>
        <w:t>Workshop design; r</w:t>
      </w:r>
      <w:r w:rsidR="00437DD7">
        <w:rPr>
          <w:rFonts w:ascii="Garamond" w:hAnsi="Garamond"/>
        </w:rPr>
        <w:t>a</w:t>
      </w:r>
      <w:r w:rsidRPr="00FD1A7B">
        <w:rPr>
          <w:rFonts w:ascii="Garamond" w:hAnsi="Garamond"/>
        </w:rPr>
        <w:t>n stakeholder engagement workshops (</w:t>
      </w:r>
      <w:proofErr w:type="gramStart"/>
      <w:r w:rsidRPr="00FD1A7B">
        <w:rPr>
          <w:rFonts w:ascii="Garamond" w:hAnsi="Garamond"/>
        </w:rPr>
        <w:t>e.g.</w:t>
      </w:r>
      <w:proofErr w:type="gramEnd"/>
      <w:r w:rsidRPr="00FD1A7B">
        <w:rPr>
          <w:rFonts w:ascii="Garamond" w:hAnsi="Garamond"/>
        </w:rPr>
        <w:t xml:space="preserve"> using community development methodologies).</w:t>
      </w:r>
    </w:p>
    <w:p w14:paraId="52E8E3C5" w14:textId="77777777" w:rsidR="004C0C58" w:rsidRPr="00FD1A7B" w:rsidRDefault="004C0C58" w:rsidP="004C0C58">
      <w:pPr>
        <w:pStyle w:val="ListParagraph"/>
        <w:numPr>
          <w:ilvl w:val="0"/>
          <w:numId w:val="16"/>
        </w:numPr>
        <w:spacing w:line="240" w:lineRule="auto"/>
        <w:rPr>
          <w:rFonts w:ascii="Garamond" w:hAnsi="Garamond" w:cs="Times New Roman"/>
        </w:rPr>
      </w:pPr>
      <w:r w:rsidRPr="00FD1A7B">
        <w:rPr>
          <w:rFonts w:ascii="Garamond" w:hAnsi="Garamond"/>
        </w:rPr>
        <w:t>Basic quantitative questionnaire design; analysis, interpretation a</w:t>
      </w:r>
      <w:r>
        <w:rPr>
          <w:rFonts w:ascii="Garamond" w:hAnsi="Garamond"/>
        </w:rPr>
        <w:t>nd reporting on survey results (samples:</w:t>
      </w:r>
      <w:r w:rsidRPr="00FD1A7B">
        <w:rPr>
          <w:rFonts w:ascii="Garamond" w:hAnsi="Garamond"/>
        </w:rPr>
        <w:t xml:space="preserve"> </w:t>
      </w:r>
      <w:proofErr w:type="gramStart"/>
      <w:r w:rsidRPr="00FD1A7B">
        <w:rPr>
          <w:rFonts w:ascii="Garamond" w:hAnsi="Garamond"/>
        </w:rPr>
        <w:t>e.g.</w:t>
      </w:r>
      <w:proofErr w:type="gramEnd"/>
      <w:r w:rsidRPr="00FD1A7B">
        <w:rPr>
          <w:rFonts w:ascii="Garamond" w:hAnsi="Garamond"/>
        </w:rPr>
        <w:t xml:space="preserve"> 500).</w:t>
      </w:r>
    </w:p>
    <w:p w14:paraId="27A4D59F" w14:textId="01567E06" w:rsidR="004C0C58" w:rsidRPr="00F74597" w:rsidRDefault="004C0C58" w:rsidP="004C0C58">
      <w:pPr>
        <w:pStyle w:val="ListParagraph"/>
        <w:numPr>
          <w:ilvl w:val="0"/>
          <w:numId w:val="16"/>
        </w:numPr>
        <w:spacing w:line="240" w:lineRule="auto"/>
        <w:rPr>
          <w:rFonts w:ascii="Garamond" w:hAnsi="Garamond" w:cs="Times New Roman"/>
        </w:rPr>
      </w:pPr>
      <w:r w:rsidRPr="00FD1A7B">
        <w:rPr>
          <w:rFonts w:ascii="Garamond" w:hAnsi="Garamond"/>
        </w:rPr>
        <w:t>Qualitative data analysis on environmental health topics.</w:t>
      </w:r>
    </w:p>
    <w:p w14:paraId="79A3F832" w14:textId="77777777" w:rsidR="004C0C58" w:rsidRPr="00FD1A7B" w:rsidRDefault="004C0C58" w:rsidP="004C0C58">
      <w:pPr>
        <w:pStyle w:val="NoSpacing"/>
        <w:rPr>
          <w:rFonts w:ascii="Garamond" w:hAnsi="Garamond"/>
          <w:sz w:val="22"/>
          <w:szCs w:val="22"/>
        </w:rPr>
      </w:pPr>
      <w:bookmarkStart w:id="4" w:name="_Hlk68175227"/>
      <w:bookmarkEnd w:id="2"/>
      <w:r w:rsidRPr="00FD1A7B">
        <w:rPr>
          <w:rFonts w:ascii="Garamond" w:hAnsi="Garamond"/>
          <w:sz w:val="22"/>
          <w:szCs w:val="22"/>
        </w:rPr>
        <w:t xml:space="preserve">May-June 2015 </w:t>
      </w:r>
      <w:r w:rsidRPr="00FD1A7B">
        <w:rPr>
          <w:rFonts w:ascii="Garamond" w:hAnsi="Garamond"/>
          <w:sz w:val="22"/>
          <w:szCs w:val="22"/>
        </w:rPr>
        <w:tab/>
      </w:r>
      <w:r w:rsidRPr="00FD1A7B">
        <w:rPr>
          <w:rFonts w:ascii="Garamond" w:hAnsi="Garamond"/>
          <w:b/>
          <w:sz w:val="22"/>
          <w:szCs w:val="22"/>
        </w:rPr>
        <w:t xml:space="preserve">Urbis, Senior Consultant, Public Policy, </w:t>
      </w:r>
      <w:r w:rsidRPr="00FD1A7B">
        <w:rPr>
          <w:rFonts w:ascii="Garamond" w:hAnsi="Garamond"/>
          <w:sz w:val="22"/>
          <w:szCs w:val="22"/>
        </w:rPr>
        <w:t>Melbourne, Australia</w:t>
      </w:r>
    </w:p>
    <w:p w14:paraId="6B0B9674" w14:textId="45DA3C49" w:rsidR="00440B34" w:rsidRPr="00C306DE" w:rsidRDefault="004C0C58" w:rsidP="00C306DE">
      <w:pPr>
        <w:pStyle w:val="NoSpacing"/>
        <w:numPr>
          <w:ilvl w:val="0"/>
          <w:numId w:val="17"/>
        </w:numPr>
        <w:rPr>
          <w:rFonts w:ascii="Garamond" w:hAnsi="Garamond" w:cs="Times New Roman"/>
          <w:sz w:val="22"/>
          <w:szCs w:val="22"/>
        </w:rPr>
      </w:pPr>
      <w:r w:rsidRPr="00FD1A7B">
        <w:rPr>
          <w:rFonts w:ascii="Garamond" w:hAnsi="Garamond"/>
          <w:sz w:val="22"/>
          <w:szCs w:val="22"/>
        </w:rPr>
        <w:t xml:space="preserve">Short-term consultancy </w:t>
      </w:r>
      <w:r w:rsidR="00C306DE">
        <w:rPr>
          <w:rFonts w:ascii="Garamond" w:hAnsi="Garamond"/>
          <w:sz w:val="22"/>
          <w:szCs w:val="22"/>
        </w:rPr>
        <w:t>on</w:t>
      </w:r>
      <w:r w:rsidRPr="00FD1A7B">
        <w:rPr>
          <w:rFonts w:ascii="Garamond" w:hAnsi="Garamond"/>
          <w:sz w:val="22"/>
          <w:szCs w:val="22"/>
        </w:rPr>
        <w:t xml:space="preserve"> social planning and policy research, </w:t>
      </w:r>
      <w:r w:rsidR="00C306DE">
        <w:rPr>
          <w:rFonts w:ascii="Garamond" w:hAnsi="Garamond"/>
          <w:sz w:val="22"/>
          <w:szCs w:val="22"/>
        </w:rPr>
        <w:t xml:space="preserve">and </w:t>
      </w:r>
      <w:r w:rsidRPr="00FD1A7B">
        <w:rPr>
          <w:rFonts w:ascii="Garamond" w:hAnsi="Garamond"/>
          <w:sz w:val="22"/>
          <w:szCs w:val="22"/>
        </w:rPr>
        <w:t xml:space="preserve">health </w:t>
      </w:r>
      <w:r w:rsidRPr="00C306DE">
        <w:rPr>
          <w:rFonts w:ascii="Garamond" w:hAnsi="Garamond"/>
          <w:sz w:val="22"/>
          <w:szCs w:val="22"/>
        </w:rPr>
        <w:t xml:space="preserve">facilities planning. </w:t>
      </w:r>
      <w:r w:rsidRPr="00C306DE">
        <w:rPr>
          <w:rFonts w:ascii="Garamond" w:hAnsi="Garamond" w:cs="Times New Roman"/>
          <w:sz w:val="22"/>
          <w:szCs w:val="22"/>
        </w:rPr>
        <w:br/>
      </w:r>
    </w:p>
    <w:p w14:paraId="489907DA" w14:textId="694DDC5C" w:rsidR="004C0C58" w:rsidRPr="00FD1A7B" w:rsidRDefault="004C0C58" w:rsidP="004C0C58">
      <w:pPr>
        <w:spacing w:line="240" w:lineRule="auto"/>
        <w:ind w:left="360" w:hanging="360"/>
        <w:rPr>
          <w:rFonts w:ascii="Garamond" w:hAnsi="Garamond" w:cs="Times New Roman"/>
        </w:rPr>
      </w:pPr>
      <w:r w:rsidRPr="00FD1A7B">
        <w:rPr>
          <w:rFonts w:ascii="Garamond" w:hAnsi="Garamond" w:cs="Times New Roman"/>
        </w:rPr>
        <w:t xml:space="preserve">Aug 2013-Sept 2015 </w:t>
      </w:r>
      <w:bookmarkStart w:id="5" w:name="_Hlk68024109"/>
      <w:r w:rsidRPr="00FD1A7B">
        <w:rPr>
          <w:rFonts w:ascii="Garamond" w:hAnsi="Garamond" w:cs="Times New Roman"/>
          <w:b/>
        </w:rPr>
        <w:t>World Resources Institute, Research Fellow</w:t>
      </w:r>
      <w:bookmarkEnd w:id="5"/>
      <w:r w:rsidRPr="00FD1A7B">
        <w:rPr>
          <w:rFonts w:ascii="Garamond" w:hAnsi="Garamond" w:cs="Times New Roman"/>
        </w:rPr>
        <w:t>, Washington D.C., USA</w:t>
      </w:r>
      <w:r w:rsidRPr="00FD1A7B">
        <w:rPr>
          <w:rFonts w:ascii="Garamond" w:hAnsi="Garamond" w:cs="Times New Roman"/>
        </w:rPr>
        <w:br/>
      </w:r>
      <w:r w:rsidRPr="00FD1A7B">
        <w:rPr>
          <w:rFonts w:ascii="Garamond" w:hAnsi="Garamond" w:cs="Times New Roman"/>
        </w:rPr>
        <w:tab/>
      </w:r>
      <w:r w:rsidRPr="00FD1A7B">
        <w:rPr>
          <w:rFonts w:ascii="Garamond" w:hAnsi="Garamond" w:cs="Times New Roman"/>
        </w:rPr>
        <w:tab/>
        <w:t>Embarq Team (</w:t>
      </w:r>
      <w:bookmarkStart w:id="6" w:name="_Hlk68024176"/>
      <w:r w:rsidRPr="00FD1A7B">
        <w:rPr>
          <w:rFonts w:ascii="Garamond" w:hAnsi="Garamond" w:cs="Times New Roman"/>
        </w:rPr>
        <w:t>Urban Development and Sustainable Transport</w:t>
      </w:r>
      <w:bookmarkEnd w:id="6"/>
      <w:r w:rsidRPr="00FD1A7B">
        <w:rPr>
          <w:rFonts w:ascii="Garamond" w:hAnsi="Garamond" w:cs="Times New Roman"/>
        </w:rPr>
        <w:t>, Nov 2013-Sept 2015)</w:t>
      </w:r>
      <w:r w:rsidRPr="00FD1A7B">
        <w:rPr>
          <w:rFonts w:ascii="Garamond" w:hAnsi="Garamond" w:cs="Times New Roman"/>
        </w:rPr>
        <w:br/>
      </w:r>
      <w:r w:rsidRPr="00FD1A7B">
        <w:rPr>
          <w:rFonts w:ascii="Garamond" w:hAnsi="Garamond" w:cs="Times New Roman"/>
        </w:rPr>
        <w:tab/>
      </w:r>
      <w:r w:rsidRPr="00FD1A7B">
        <w:rPr>
          <w:rFonts w:ascii="Garamond" w:hAnsi="Garamond" w:cs="Times New Roman"/>
        </w:rPr>
        <w:tab/>
        <w:t>Institutions and Governance Team (Aug 2013 - Nov 2013)</w:t>
      </w:r>
      <w:r w:rsidRPr="00FD1A7B">
        <w:rPr>
          <w:rFonts w:ascii="Garamond" w:hAnsi="Garamond" w:cs="Times New Roman"/>
        </w:rPr>
        <w:br/>
      </w:r>
      <w:r>
        <w:rPr>
          <w:rFonts w:ascii="Garamond" w:hAnsi="Garamond"/>
          <w:i/>
        </w:rPr>
        <w:t xml:space="preserve">                    </w:t>
      </w:r>
      <w:hyperlink r:id="rId11" w:history="1">
        <w:r w:rsidRPr="00FD1A7B">
          <w:rPr>
            <w:rStyle w:val="Hyperlink"/>
            <w:rFonts w:ascii="Garamond" w:hAnsi="Garamond"/>
          </w:rPr>
          <w:t>www.wri.org</w:t>
        </w:r>
      </w:hyperlink>
    </w:p>
    <w:p w14:paraId="31CF0EFD" w14:textId="61129860" w:rsidR="004C0C58" w:rsidRPr="00FD1A7B" w:rsidRDefault="004C0C58" w:rsidP="004C0C58">
      <w:pPr>
        <w:pStyle w:val="NoSpacing"/>
        <w:numPr>
          <w:ilvl w:val="0"/>
          <w:numId w:val="1"/>
        </w:numPr>
        <w:rPr>
          <w:rFonts w:ascii="Garamond" w:hAnsi="Garamond"/>
          <w:sz w:val="22"/>
          <w:szCs w:val="22"/>
        </w:rPr>
      </w:pPr>
      <w:r w:rsidRPr="00FD1A7B">
        <w:rPr>
          <w:rFonts w:ascii="Garamond" w:hAnsi="Garamond"/>
          <w:sz w:val="22"/>
          <w:szCs w:val="22"/>
        </w:rPr>
        <w:t xml:space="preserve">Lead author of a </w:t>
      </w:r>
      <w:r w:rsidR="001A4FEB">
        <w:rPr>
          <w:rFonts w:ascii="Garamond" w:hAnsi="Garamond"/>
          <w:sz w:val="22"/>
          <w:szCs w:val="22"/>
        </w:rPr>
        <w:t xml:space="preserve">book that developed from a </w:t>
      </w:r>
      <w:r w:rsidRPr="00FD1A7B">
        <w:rPr>
          <w:rFonts w:ascii="Garamond" w:hAnsi="Garamond"/>
          <w:sz w:val="22"/>
          <w:szCs w:val="22"/>
        </w:rPr>
        <w:t xml:space="preserve">research and policy report (with Dr Robin King, </w:t>
      </w:r>
      <w:proofErr w:type="spellStart"/>
      <w:r w:rsidRPr="00FD1A7B">
        <w:rPr>
          <w:rFonts w:ascii="Garamond" w:hAnsi="Garamond"/>
          <w:sz w:val="22"/>
          <w:szCs w:val="22"/>
        </w:rPr>
        <w:t>Dir.Urban</w:t>
      </w:r>
      <w:proofErr w:type="spellEnd"/>
      <w:r w:rsidRPr="00FD1A7B">
        <w:rPr>
          <w:rFonts w:ascii="Garamond" w:hAnsi="Garamond"/>
          <w:sz w:val="22"/>
          <w:szCs w:val="22"/>
        </w:rPr>
        <w:t xml:space="preserve"> Development) on how city planning/urban design can influence pro-community </w:t>
      </w:r>
      <w:proofErr w:type="spellStart"/>
      <w:r w:rsidRPr="00FD1A7B">
        <w:rPr>
          <w:rFonts w:ascii="Garamond" w:hAnsi="Garamond"/>
          <w:sz w:val="22"/>
          <w:szCs w:val="22"/>
        </w:rPr>
        <w:t>behaviours</w:t>
      </w:r>
      <w:proofErr w:type="spellEnd"/>
      <w:r w:rsidRPr="00FD1A7B">
        <w:rPr>
          <w:rFonts w:ascii="Garamond" w:hAnsi="Garamond"/>
          <w:sz w:val="22"/>
          <w:szCs w:val="22"/>
        </w:rPr>
        <w:t xml:space="preserve"> that increase social capital and social cohesion in communities. These resources help urban communities to improve their routine quality of life and well-being (social sustainability</w:t>
      </w:r>
      <w:r w:rsidR="002612D6">
        <w:rPr>
          <w:rFonts w:ascii="Garamond" w:hAnsi="Garamond"/>
          <w:sz w:val="22"/>
          <w:szCs w:val="22"/>
        </w:rPr>
        <w:t xml:space="preserve">) </w:t>
      </w:r>
      <w:r w:rsidRPr="00FD1A7B">
        <w:rPr>
          <w:rFonts w:ascii="Garamond" w:hAnsi="Garamond"/>
          <w:sz w:val="22"/>
          <w:szCs w:val="22"/>
        </w:rPr>
        <w:t>and increase their adaptive capacity to respond effectively to the impacts of climate change-related adverse weather events (community resilience).</w:t>
      </w:r>
    </w:p>
    <w:p w14:paraId="6F7EBCC0" w14:textId="4AF35A9E" w:rsidR="004C0C58" w:rsidRPr="00FD1A7B" w:rsidRDefault="004C0C58" w:rsidP="004C0C58">
      <w:pPr>
        <w:pStyle w:val="NoSpacing"/>
        <w:numPr>
          <w:ilvl w:val="0"/>
          <w:numId w:val="1"/>
        </w:numPr>
        <w:rPr>
          <w:rFonts w:ascii="Garamond" w:hAnsi="Garamond" w:cs="Arial"/>
          <w:sz w:val="22"/>
          <w:szCs w:val="22"/>
        </w:rPr>
      </w:pPr>
      <w:r w:rsidRPr="00FD1A7B">
        <w:rPr>
          <w:rFonts w:ascii="Garamond" w:hAnsi="Garamond" w:cs="Arial"/>
          <w:sz w:val="22"/>
          <w:szCs w:val="22"/>
        </w:rPr>
        <w:t>Wrote case studies from India, Argentina, New Zealand, UK, Australia, South Africa, Indonesia, USA, Canada, Paraguay, Thailand</w:t>
      </w:r>
      <w:r>
        <w:rPr>
          <w:rFonts w:ascii="Garamond" w:hAnsi="Garamond" w:cs="Arial"/>
          <w:sz w:val="22"/>
          <w:szCs w:val="22"/>
        </w:rPr>
        <w:t>, Bangladesh</w:t>
      </w:r>
      <w:r w:rsidR="00C9252D">
        <w:rPr>
          <w:rFonts w:ascii="Garamond" w:hAnsi="Garamond" w:cs="Arial"/>
          <w:sz w:val="22"/>
          <w:szCs w:val="22"/>
        </w:rPr>
        <w:t>, Brazil</w:t>
      </w:r>
      <w:r w:rsidRPr="00FD1A7B">
        <w:rPr>
          <w:rFonts w:ascii="Garamond" w:hAnsi="Garamond" w:cs="Arial"/>
          <w:sz w:val="22"/>
          <w:szCs w:val="22"/>
        </w:rPr>
        <w:t xml:space="preserve"> - of plans, designs, and evaluation schemes – and proposed recommendations for governments/ planners/ designers. </w:t>
      </w:r>
    </w:p>
    <w:p w14:paraId="6C1BFE78" w14:textId="3EADCC12" w:rsidR="004C0C58" w:rsidRPr="00803A25" w:rsidRDefault="004C0C58" w:rsidP="004C0C58">
      <w:pPr>
        <w:pStyle w:val="NoSpacing"/>
        <w:numPr>
          <w:ilvl w:val="0"/>
          <w:numId w:val="1"/>
        </w:numPr>
        <w:rPr>
          <w:rFonts w:ascii="Garamond" w:hAnsi="Garamond"/>
          <w:sz w:val="22"/>
          <w:szCs w:val="22"/>
        </w:rPr>
      </w:pPr>
      <w:r>
        <w:rPr>
          <w:rFonts w:ascii="Garamond" w:hAnsi="Garamond" w:cs="Arial"/>
          <w:sz w:val="22"/>
          <w:szCs w:val="22"/>
        </w:rPr>
        <w:t xml:space="preserve">Book published </w:t>
      </w:r>
      <w:r w:rsidR="00C34BF3">
        <w:rPr>
          <w:rFonts w:ascii="Garamond" w:hAnsi="Garamond" w:cs="Arial"/>
          <w:sz w:val="22"/>
          <w:szCs w:val="22"/>
        </w:rPr>
        <w:t xml:space="preserve">by </w:t>
      </w:r>
      <w:r>
        <w:rPr>
          <w:rFonts w:ascii="Garamond" w:hAnsi="Garamond" w:cs="Arial"/>
          <w:sz w:val="22"/>
          <w:szCs w:val="22"/>
        </w:rPr>
        <w:t xml:space="preserve">Routledge in 2018. </w:t>
      </w:r>
      <w:r w:rsidR="001A4FEB" w:rsidRPr="00FD1A7B">
        <w:rPr>
          <w:rFonts w:ascii="Garamond" w:hAnsi="Garamond" w:cs="Arial"/>
          <w:sz w:val="22"/>
          <w:szCs w:val="22"/>
        </w:rPr>
        <w:t>Report released by Oxford Brookes University in 2017.</w:t>
      </w:r>
    </w:p>
    <w:p w14:paraId="08FE3104" w14:textId="77777777" w:rsidR="004C0C58" w:rsidRPr="00FD1A7B" w:rsidRDefault="004C0C58" w:rsidP="004C0C58">
      <w:pPr>
        <w:pStyle w:val="NoSpacing"/>
        <w:numPr>
          <w:ilvl w:val="0"/>
          <w:numId w:val="1"/>
        </w:numPr>
        <w:rPr>
          <w:rFonts w:ascii="Garamond" w:hAnsi="Garamond"/>
          <w:sz w:val="22"/>
          <w:szCs w:val="22"/>
        </w:rPr>
      </w:pPr>
      <w:r w:rsidRPr="00FD1A7B">
        <w:rPr>
          <w:rFonts w:ascii="Garamond" w:hAnsi="Garamond" w:cs="Calibri"/>
          <w:sz w:val="22"/>
          <w:szCs w:val="22"/>
        </w:rPr>
        <w:t xml:space="preserve">Wrote blogs on the social and cultural aspects of urban planning and cities </w:t>
      </w:r>
      <w:r w:rsidRPr="00FD1A7B">
        <w:rPr>
          <w:rFonts w:ascii="Garamond" w:hAnsi="Garamond"/>
          <w:sz w:val="22"/>
          <w:szCs w:val="22"/>
        </w:rPr>
        <w:t xml:space="preserve">for WRI’s </w:t>
      </w:r>
      <w:r w:rsidRPr="00FD1A7B">
        <w:rPr>
          <w:rFonts w:ascii="Garamond" w:hAnsi="Garamond"/>
          <w:i/>
          <w:sz w:val="22"/>
          <w:szCs w:val="22"/>
        </w:rPr>
        <w:t>The City Fix</w:t>
      </w:r>
      <w:r w:rsidRPr="00FD1A7B">
        <w:rPr>
          <w:rFonts w:ascii="Garamond" w:hAnsi="Garamond"/>
          <w:sz w:val="22"/>
          <w:szCs w:val="22"/>
        </w:rPr>
        <w:t xml:space="preserve">: </w:t>
      </w:r>
      <w:hyperlink r:id="rId12" w:history="1">
        <w:r w:rsidRPr="00FD1A7B">
          <w:rPr>
            <w:rStyle w:val="Hyperlink"/>
            <w:rFonts w:ascii="Garamond" w:hAnsi="Garamond"/>
            <w:sz w:val="22"/>
            <w:szCs w:val="22"/>
          </w:rPr>
          <w:t>http://thecityfix.com/blog/author/cbaldwin/</w:t>
        </w:r>
      </w:hyperlink>
    </w:p>
    <w:p w14:paraId="1AAB1DD4" w14:textId="77777777" w:rsidR="004C0C58" w:rsidRPr="00FD1A7B" w:rsidRDefault="004C0C58" w:rsidP="004C0C58">
      <w:pPr>
        <w:pStyle w:val="NoSpacing"/>
        <w:numPr>
          <w:ilvl w:val="0"/>
          <w:numId w:val="1"/>
        </w:numPr>
        <w:rPr>
          <w:rStyle w:val="Hyperlink"/>
          <w:rFonts w:ascii="Garamond" w:hAnsi="Garamond"/>
          <w:color w:val="auto"/>
          <w:sz w:val="22"/>
          <w:szCs w:val="22"/>
          <w:u w:val="none"/>
        </w:rPr>
      </w:pPr>
      <w:r w:rsidRPr="00FD1A7B">
        <w:rPr>
          <w:rStyle w:val="Hyperlink"/>
          <w:rFonts w:ascii="Garamond" w:hAnsi="Garamond"/>
          <w:color w:val="auto"/>
          <w:sz w:val="22"/>
          <w:szCs w:val="22"/>
          <w:u w:val="none"/>
        </w:rPr>
        <w:t>Supervised 5 research assistant interns doing case study research.</w:t>
      </w:r>
    </w:p>
    <w:p w14:paraId="31A40A69" w14:textId="77777777" w:rsidR="004C0C58" w:rsidRPr="00FD1A7B" w:rsidRDefault="004C0C58" w:rsidP="004C0C58">
      <w:pPr>
        <w:pStyle w:val="NoSpacing"/>
        <w:numPr>
          <w:ilvl w:val="0"/>
          <w:numId w:val="1"/>
        </w:numPr>
        <w:rPr>
          <w:rFonts w:ascii="Garamond" w:hAnsi="Garamond"/>
          <w:sz w:val="22"/>
          <w:szCs w:val="22"/>
        </w:rPr>
      </w:pPr>
      <w:r w:rsidRPr="00FD1A7B">
        <w:rPr>
          <w:rFonts w:ascii="Garamond" w:hAnsi="Garamond"/>
          <w:sz w:val="22"/>
          <w:szCs w:val="22"/>
        </w:rPr>
        <w:t xml:space="preserve">Conducted research on Health Impact Assessment / health in Environmental Impact Assessment in Thailand and Indonesia - how HIA might assist communities impacted by industrial pollution to engage in policy dialogues with governments and businesses. </w:t>
      </w:r>
    </w:p>
    <w:p w14:paraId="7D30210D" w14:textId="77777777" w:rsidR="004C0C58" w:rsidRPr="00FD1A7B" w:rsidRDefault="004C0C58" w:rsidP="004C0C58">
      <w:pPr>
        <w:pStyle w:val="ListParagraph"/>
        <w:numPr>
          <w:ilvl w:val="0"/>
          <w:numId w:val="1"/>
        </w:numPr>
        <w:spacing w:line="240" w:lineRule="auto"/>
        <w:rPr>
          <w:rFonts w:ascii="Garamond" w:hAnsi="Garamond" w:cs="Times New Roman"/>
        </w:rPr>
      </w:pPr>
      <w:r w:rsidRPr="00FD1A7B">
        <w:rPr>
          <w:rFonts w:ascii="Garamond" w:hAnsi="Garamond"/>
        </w:rPr>
        <w:t>Engaged with government officials and NGO partners in Thailand and Indonesia. Wrote summary report.</w:t>
      </w:r>
      <w:r w:rsidRPr="00FD1A7B">
        <w:rPr>
          <w:rFonts w:ascii="Garamond" w:hAnsi="Garamond"/>
        </w:rPr>
        <w:tab/>
      </w:r>
    </w:p>
    <w:p w14:paraId="3A70F7CB" w14:textId="77777777" w:rsidR="004C0C58" w:rsidRPr="00FD1A7B" w:rsidRDefault="004C0C58" w:rsidP="004C0C58">
      <w:pPr>
        <w:spacing w:line="240" w:lineRule="auto"/>
        <w:jc w:val="both"/>
        <w:rPr>
          <w:rFonts w:ascii="Garamond" w:hAnsi="Garamond" w:cs="Times New Roman"/>
        </w:rPr>
      </w:pPr>
      <w:r w:rsidRPr="00FD1A7B">
        <w:rPr>
          <w:rFonts w:ascii="Garamond" w:hAnsi="Garamond"/>
        </w:rPr>
        <w:t>Jul 2012 - Jul 2013</w:t>
      </w:r>
      <w:r w:rsidRPr="00FD1A7B">
        <w:rPr>
          <w:rFonts w:ascii="Garamond" w:hAnsi="Garamond"/>
        </w:rPr>
        <w:tab/>
      </w:r>
      <w:r w:rsidRPr="00FD1A7B">
        <w:rPr>
          <w:rFonts w:ascii="Garamond" w:hAnsi="Garamond"/>
          <w:b/>
        </w:rPr>
        <w:t>Atkins Plc, Social and Health Impact Assessment Consultant,</w:t>
      </w:r>
      <w:r w:rsidRPr="00FD1A7B">
        <w:rPr>
          <w:rFonts w:ascii="Garamond" w:hAnsi="Garamond"/>
        </w:rPr>
        <w:t xml:space="preserve"> London, UK</w:t>
      </w:r>
    </w:p>
    <w:p w14:paraId="1ADEFB31" w14:textId="77777777" w:rsidR="004C0C58" w:rsidRPr="00FD1A7B" w:rsidRDefault="004C0C58" w:rsidP="004C0C58">
      <w:pPr>
        <w:pStyle w:val="NoSpacing"/>
        <w:numPr>
          <w:ilvl w:val="0"/>
          <w:numId w:val="3"/>
        </w:numPr>
        <w:rPr>
          <w:rFonts w:ascii="Garamond" w:hAnsi="Garamond"/>
          <w:sz w:val="22"/>
          <w:szCs w:val="22"/>
        </w:rPr>
      </w:pPr>
      <w:r w:rsidRPr="00FD1A7B">
        <w:rPr>
          <w:rFonts w:ascii="Garamond" w:hAnsi="Garamond"/>
          <w:sz w:val="22"/>
          <w:szCs w:val="22"/>
        </w:rPr>
        <w:t>Advised on and implemented social science concepts, data, and methods, and conducted policy reviews for Impact Assessments of UK gov. High Speed Rail (HS2): Health (HIA), Socio-economic and Environmental (EIA).</w:t>
      </w:r>
    </w:p>
    <w:p w14:paraId="77575579" w14:textId="77777777" w:rsidR="004C0C58" w:rsidRPr="00FD1A7B" w:rsidRDefault="004C0C58" w:rsidP="004C0C58">
      <w:pPr>
        <w:pStyle w:val="NoSpacing"/>
        <w:numPr>
          <w:ilvl w:val="0"/>
          <w:numId w:val="3"/>
        </w:numPr>
        <w:rPr>
          <w:rFonts w:ascii="Garamond" w:hAnsi="Garamond" w:cs="Times"/>
          <w:sz w:val="22"/>
          <w:szCs w:val="22"/>
        </w:rPr>
      </w:pPr>
      <w:r w:rsidRPr="00FD1A7B">
        <w:rPr>
          <w:rFonts w:ascii="Garamond" w:hAnsi="Garamond"/>
          <w:sz w:val="22"/>
          <w:szCs w:val="22"/>
        </w:rPr>
        <w:lastRenderedPageBreak/>
        <w:t xml:space="preserve">Persuaded and advised environmental leads to change scope and methodology of HIA, expanding assessment of scheme’s impacts on urban and rural communities’ social capital to include psychosocial aspects (sense of belonging), not just its impacts on social infrastructure. </w:t>
      </w:r>
    </w:p>
    <w:p w14:paraId="6C76F884" w14:textId="77777777" w:rsidR="004C0C58" w:rsidRPr="00FD1A7B" w:rsidRDefault="004C0C58" w:rsidP="004C0C58">
      <w:pPr>
        <w:pStyle w:val="NoSpacing"/>
        <w:numPr>
          <w:ilvl w:val="0"/>
          <w:numId w:val="2"/>
        </w:numPr>
        <w:rPr>
          <w:rFonts w:ascii="Garamond" w:hAnsi="Garamond" w:cs="Times"/>
          <w:sz w:val="22"/>
          <w:szCs w:val="22"/>
        </w:rPr>
      </w:pPr>
      <w:r w:rsidRPr="00FD1A7B">
        <w:rPr>
          <w:rFonts w:ascii="Garamond" w:hAnsi="Garamond"/>
          <w:sz w:val="22"/>
          <w:szCs w:val="22"/>
        </w:rPr>
        <w:t xml:space="preserve">Gave seminar to company directors on this accomplishment, and wrote article for </w:t>
      </w:r>
      <w:r w:rsidRPr="00FD1A7B">
        <w:rPr>
          <w:rFonts w:ascii="Garamond" w:hAnsi="Garamond"/>
          <w:i/>
          <w:sz w:val="22"/>
          <w:szCs w:val="22"/>
        </w:rPr>
        <w:t xml:space="preserve">Journal of Impact Assessment and Project Appraisal </w:t>
      </w:r>
    </w:p>
    <w:p w14:paraId="2B28E002" w14:textId="77777777" w:rsidR="004C0C58" w:rsidRPr="00FD1A7B" w:rsidRDefault="004C0C58" w:rsidP="004C0C58">
      <w:pPr>
        <w:pStyle w:val="NoSpacing"/>
        <w:numPr>
          <w:ilvl w:val="0"/>
          <w:numId w:val="2"/>
        </w:numPr>
        <w:rPr>
          <w:rFonts w:ascii="Garamond" w:hAnsi="Garamond" w:cs="Times"/>
          <w:sz w:val="22"/>
          <w:szCs w:val="22"/>
        </w:rPr>
      </w:pPr>
      <w:r w:rsidRPr="00FD1A7B">
        <w:rPr>
          <w:rFonts w:ascii="Garamond" w:hAnsi="Garamond"/>
          <w:sz w:val="22"/>
          <w:szCs w:val="22"/>
        </w:rPr>
        <w:t>Stakeholder engagement negotiator with communities, NGOs, farmers, and businesses often opposing projects; won their cooperation with impact studies using outstanding diplomacy.</w:t>
      </w:r>
    </w:p>
    <w:p w14:paraId="5A267089" w14:textId="77777777" w:rsidR="004C0C58" w:rsidRPr="00FD1A7B" w:rsidRDefault="004C0C58" w:rsidP="004C0C58">
      <w:pPr>
        <w:pStyle w:val="NoSpacing"/>
        <w:numPr>
          <w:ilvl w:val="0"/>
          <w:numId w:val="2"/>
        </w:numPr>
        <w:rPr>
          <w:rFonts w:ascii="Garamond" w:hAnsi="Garamond"/>
          <w:sz w:val="22"/>
          <w:szCs w:val="22"/>
        </w:rPr>
      </w:pPr>
      <w:proofErr w:type="spellStart"/>
      <w:r w:rsidRPr="00FD1A7B">
        <w:rPr>
          <w:rFonts w:ascii="Garamond" w:hAnsi="Garamond"/>
          <w:sz w:val="22"/>
          <w:szCs w:val="22"/>
        </w:rPr>
        <w:t>Analysed</w:t>
      </w:r>
      <w:proofErr w:type="spellEnd"/>
      <w:r w:rsidRPr="00FD1A7B">
        <w:rPr>
          <w:rFonts w:ascii="Garamond" w:hAnsi="Garamond"/>
          <w:sz w:val="22"/>
          <w:szCs w:val="22"/>
        </w:rPr>
        <w:t xml:space="preserve"> HS2 business survey qualitative data; wrote up qualitative results and methodology sections of business survey report for Country North.</w:t>
      </w:r>
    </w:p>
    <w:p w14:paraId="25BEA5DE" w14:textId="0219C9AE" w:rsidR="004C0C58" w:rsidRPr="00195094" w:rsidRDefault="004C0C58" w:rsidP="00163ED0">
      <w:pPr>
        <w:pStyle w:val="NoSpacing"/>
        <w:numPr>
          <w:ilvl w:val="0"/>
          <w:numId w:val="2"/>
        </w:numPr>
        <w:rPr>
          <w:rFonts w:ascii="Garamond" w:hAnsi="Garamond"/>
          <w:sz w:val="22"/>
          <w:szCs w:val="22"/>
        </w:rPr>
      </w:pPr>
      <w:r w:rsidRPr="00FD1A7B">
        <w:rPr>
          <w:rFonts w:ascii="Garamond" w:hAnsi="Garamond"/>
          <w:sz w:val="22"/>
          <w:szCs w:val="22"/>
        </w:rPr>
        <w:t>Successfully guided junior consultants and liaised with clients (HS2 / Arup) under deadline pressure.</w:t>
      </w:r>
      <w:r w:rsidRPr="00195094">
        <w:rPr>
          <w:rFonts w:ascii="Garamond" w:hAnsi="Garamond"/>
          <w:sz w:val="22"/>
          <w:szCs w:val="22"/>
        </w:rPr>
        <w:br/>
      </w:r>
    </w:p>
    <w:bookmarkEnd w:id="4"/>
    <w:p w14:paraId="1DEE08D2" w14:textId="77777777" w:rsidR="004C0C58" w:rsidRPr="00FD1A7B" w:rsidRDefault="004C0C58" w:rsidP="004C0C58">
      <w:pPr>
        <w:spacing w:line="240" w:lineRule="auto"/>
        <w:ind w:left="2160" w:hanging="2160"/>
        <w:rPr>
          <w:rFonts w:ascii="Garamond" w:hAnsi="Garamond" w:cs="Times New Roman"/>
        </w:rPr>
      </w:pPr>
      <w:r w:rsidRPr="00FD1A7B">
        <w:rPr>
          <w:rFonts w:ascii="Garamond" w:hAnsi="Garamond" w:cs="Times New Roman"/>
        </w:rPr>
        <w:t>Feb 2009 – Dec 2011</w:t>
      </w:r>
      <w:r w:rsidRPr="00FD1A7B">
        <w:rPr>
          <w:rFonts w:ascii="Garamond" w:hAnsi="Garamond" w:cs="Times New Roman"/>
        </w:rPr>
        <w:tab/>
      </w:r>
      <w:bookmarkStart w:id="7" w:name="_Hlk68024374"/>
      <w:r w:rsidRPr="00FD1A7B">
        <w:rPr>
          <w:rFonts w:ascii="Garamond" w:hAnsi="Garamond" w:cs="Times New Roman"/>
          <w:b/>
        </w:rPr>
        <w:t>Ceres 21 (Creative Responses to Sustainability), Norwegian School of Management, University of Oslo, Researcher</w:t>
      </w:r>
      <w:bookmarkEnd w:id="7"/>
      <w:r w:rsidRPr="00FD1A7B">
        <w:rPr>
          <w:rFonts w:ascii="Garamond" w:hAnsi="Garamond" w:cs="Times New Roman"/>
          <w:b/>
          <w:i/>
        </w:rPr>
        <w:t>,</w:t>
      </w:r>
      <w:r w:rsidRPr="00FD1A7B">
        <w:rPr>
          <w:rFonts w:ascii="Garamond" w:hAnsi="Garamond" w:cs="Times New Roman"/>
          <w:b/>
        </w:rPr>
        <w:t xml:space="preserve"> </w:t>
      </w:r>
      <w:r w:rsidRPr="00FD1A7B">
        <w:rPr>
          <w:rFonts w:ascii="Garamond" w:hAnsi="Garamond" w:cs="Times New Roman"/>
        </w:rPr>
        <w:t xml:space="preserve">Oslo, Norway </w:t>
      </w:r>
      <w:hyperlink r:id="rId13" w:history="1">
        <w:r w:rsidRPr="00FD1A7B">
          <w:rPr>
            <w:rStyle w:val="Hyperlink"/>
            <w:rFonts w:ascii="Garamond" w:hAnsi="Garamond" w:cs="Times New Roman"/>
          </w:rPr>
          <w:t>http://www.ceres21.org</w:t>
        </w:r>
      </w:hyperlink>
    </w:p>
    <w:p w14:paraId="4FD52B97" w14:textId="77777777" w:rsidR="004C0C58" w:rsidRPr="00FD1A7B" w:rsidRDefault="004C0C58" w:rsidP="004C0C58">
      <w:pPr>
        <w:pStyle w:val="NoSpacing"/>
        <w:numPr>
          <w:ilvl w:val="0"/>
          <w:numId w:val="4"/>
        </w:numPr>
        <w:rPr>
          <w:rFonts w:ascii="Garamond" w:hAnsi="Garamond"/>
          <w:sz w:val="22"/>
          <w:szCs w:val="22"/>
        </w:rPr>
      </w:pPr>
      <w:r w:rsidRPr="00FD1A7B">
        <w:rPr>
          <w:rFonts w:ascii="Garamond" w:hAnsi="Garamond"/>
          <w:sz w:val="22"/>
          <w:szCs w:val="22"/>
        </w:rPr>
        <w:t xml:space="preserve">Researched NGOs and ICT/telecoms companies’ projects to implement ICT interventions in rural and urban communities in developing countries for socio-economic development. Sourced and </w:t>
      </w:r>
      <w:proofErr w:type="spellStart"/>
      <w:r w:rsidRPr="00FD1A7B">
        <w:rPr>
          <w:rFonts w:ascii="Garamond" w:hAnsi="Garamond"/>
          <w:sz w:val="22"/>
          <w:szCs w:val="22"/>
        </w:rPr>
        <w:t>analysed</w:t>
      </w:r>
      <w:proofErr w:type="spellEnd"/>
      <w:r w:rsidRPr="00FD1A7B">
        <w:rPr>
          <w:rFonts w:ascii="Garamond" w:hAnsi="Garamond"/>
          <w:sz w:val="22"/>
          <w:szCs w:val="22"/>
        </w:rPr>
        <w:t xml:space="preserve"> pertinent examples in project reviews, academic studies, CSR reports.    </w:t>
      </w:r>
    </w:p>
    <w:p w14:paraId="3FF62EC0" w14:textId="77777777" w:rsidR="004C0C58" w:rsidRPr="00FD1A7B" w:rsidRDefault="004C0C58" w:rsidP="004C0C58">
      <w:pPr>
        <w:pStyle w:val="NoSpacing"/>
        <w:numPr>
          <w:ilvl w:val="0"/>
          <w:numId w:val="4"/>
        </w:numPr>
        <w:rPr>
          <w:rFonts w:ascii="Garamond" w:hAnsi="Garamond"/>
          <w:sz w:val="22"/>
          <w:szCs w:val="22"/>
        </w:rPr>
      </w:pPr>
      <w:r w:rsidRPr="00FD1A7B">
        <w:rPr>
          <w:rFonts w:ascii="Garamond" w:hAnsi="Garamond"/>
          <w:sz w:val="22"/>
          <w:szCs w:val="22"/>
        </w:rPr>
        <w:t xml:space="preserve">Located, contacted and persuaded CSR managers at Vodafone, Microsoft, Google, TATA, BT and IBM, and managers at Oxfam, Christian Aid, BBC World Service Trust, </w:t>
      </w:r>
      <w:proofErr w:type="spellStart"/>
      <w:r w:rsidRPr="00FD1A7B">
        <w:rPr>
          <w:rFonts w:ascii="Garamond" w:hAnsi="Garamond"/>
          <w:sz w:val="22"/>
          <w:szCs w:val="22"/>
        </w:rPr>
        <w:t>Fahamu</w:t>
      </w:r>
      <w:proofErr w:type="spellEnd"/>
      <w:r w:rsidRPr="00FD1A7B">
        <w:rPr>
          <w:rFonts w:ascii="Garamond" w:hAnsi="Garamond"/>
          <w:sz w:val="22"/>
          <w:szCs w:val="22"/>
        </w:rPr>
        <w:t xml:space="preserve">, and </w:t>
      </w:r>
      <w:proofErr w:type="spellStart"/>
      <w:r w:rsidRPr="00FD1A7B">
        <w:rPr>
          <w:rFonts w:ascii="Garamond" w:hAnsi="Garamond"/>
          <w:sz w:val="22"/>
          <w:szCs w:val="22"/>
        </w:rPr>
        <w:t>Panos</w:t>
      </w:r>
      <w:proofErr w:type="spellEnd"/>
      <w:r w:rsidRPr="00FD1A7B">
        <w:rPr>
          <w:rFonts w:ascii="Garamond" w:hAnsi="Garamond"/>
          <w:sz w:val="22"/>
          <w:szCs w:val="22"/>
        </w:rPr>
        <w:t xml:space="preserve"> Institute to allow me to interview and observe them.</w:t>
      </w:r>
    </w:p>
    <w:p w14:paraId="626C4EFE" w14:textId="77777777" w:rsidR="004C0C58" w:rsidRPr="003858E4" w:rsidRDefault="004C0C58" w:rsidP="004C0C58">
      <w:pPr>
        <w:pStyle w:val="NoSpacing"/>
        <w:numPr>
          <w:ilvl w:val="0"/>
          <w:numId w:val="4"/>
        </w:numPr>
        <w:rPr>
          <w:rFonts w:ascii="Garamond" w:hAnsi="Garamond"/>
          <w:sz w:val="22"/>
          <w:szCs w:val="22"/>
        </w:rPr>
      </w:pPr>
      <w:r w:rsidRPr="00FD1A7B">
        <w:rPr>
          <w:rFonts w:ascii="Garamond" w:hAnsi="Garamond"/>
          <w:sz w:val="22"/>
          <w:szCs w:val="22"/>
        </w:rPr>
        <w:t xml:space="preserve">Co-authored book chapter on: background to ICTs in southern hemisphere, governance and regulatory landscape, reviewed NGOs’ ICT projects, and proposed best practice examples and recommendations for improving implementation. </w:t>
      </w:r>
    </w:p>
    <w:p w14:paraId="701F5EE8" w14:textId="77777777" w:rsidR="004C0C58" w:rsidRPr="00FD1A7B" w:rsidRDefault="004C0C58" w:rsidP="004C0C58">
      <w:pPr>
        <w:pStyle w:val="NoSpacing"/>
        <w:ind w:left="720"/>
        <w:rPr>
          <w:rFonts w:ascii="Garamond" w:hAnsi="Garamond"/>
          <w:sz w:val="22"/>
          <w:szCs w:val="22"/>
        </w:rPr>
      </w:pPr>
    </w:p>
    <w:p w14:paraId="7E88D50D" w14:textId="77777777" w:rsidR="004C0C58" w:rsidRPr="00FD1A7B" w:rsidRDefault="004C0C58" w:rsidP="004C0C58">
      <w:pPr>
        <w:spacing w:line="240" w:lineRule="auto"/>
        <w:ind w:left="2160" w:hanging="2160"/>
        <w:rPr>
          <w:rFonts w:ascii="Garamond" w:hAnsi="Garamond" w:cs="Times New Roman"/>
        </w:rPr>
      </w:pPr>
      <w:bookmarkStart w:id="8" w:name="_Hlk68024958"/>
      <w:r w:rsidRPr="00FD1A7B">
        <w:rPr>
          <w:rFonts w:ascii="Garamond" w:hAnsi="Garamond" w:cs="Times New Roman"/>
        </w:rPr>
        <w:t>2008-2012</w:t>
      </w:r>
      <w:r w:rsidRPr="00FD1A7B">
        <w:rPr>
          <w:rFonts w:ascii="Garamond" w:hAnsi="Garamond" w:cs="Times New Roman"/>
        </w:rPr>
        <w:tab/>
      </w:r>
      <w:r w:rsidRPr="00FD1A7B">
        <w:rPr>
          <w:rFonts w:ascii="Garamond" w:hAnsi="Garamond" w:cs="Times New Roman"/>
          <w:b/>
        </w:rPr>
        <w:t>Independent Social Research Consultant</w:t>
      </w:r>
      <w:r w:rsidRPr="00FD1A7B">
        <w:rPr>
          <w:rFonts w:ascii="Garamond" w:hAnsi="Garamond" w:cs="Times New Roman"/>
        </w:rPr>
        <w:t>, UK and Australia</w:t>
      </w:r>
    </w:p>
    <w:p w14:paraId="62624DC7" w14:textId="77777777" w:rsidR="004C0C58" w:rsidRPr="00FD1A7B" w:rsidRDefault="004C0C58" w:rsidP="004C0C58">
      <w:pPr>
        <w:pStyle w:val="NoSpacing"/>
        <w:numPr>
          <w:ilvl w:val="0"/>
          <w:numId w:val="5"/>
        </w:numPr>
        <w:rPr>
          <w:rFonts w:ascii="Garamond" w:hAnsi="Garamond"/>
          <w:sz w:val="22"/>
          <w:szCs w:val="22"/>
        </w:rPr>
      </w:pPr>
      <w:r w:rsidRPr="00FD1A7B">
        <w:rPr>
          <w:rFonts w:ascii="Garamond" w:hAnsi="Garamond"/>
          <w:b/>
          <w:sz w:val="22"/>
          <w:szCs w:val="22"/>
        </w:rPr>
        <w:t>The King’s Fund</w:t>
      </w:r>
      <w:r w:rsidRPr="00FD1A7B">
        <w:rPr>
          <w:rFonts w:ascii="Garamond" w:hAnsi="Garamond"/>
          <w:sz w:val="22"/>
          <w:szCs w:val="22"/>
        </w:rPr>
        <w:t>, London. Trained the policy team of a National Health Service think tank on using participant observation in project investigating NHS management styles / strategies.</w:t>
      </w:r>
    </w:p>
    <w:p w14:paraId="704EC772" w14:textId="19C091A6" w:rsidR="004C0C58" w:rsidRPr="00FD1A7B" w:rsidRDefault="004C0C58" w:rsidP="004C0C58">
      <w:pPr>
        <w:pStyle w:val="NoSpacing"/>
        <w:numPr>
          <w:ilvl w:val="0"/>
          <w:numId w:val="6"/>
        </w:numPr>
        <w:rPr>
          <w:rFonts w:ascii="Garamond" w:hAnsi="Garamond"/>
          <w:sz w:val="22"/>
          <w:szCs w:val="22"/>
        </w:rPr>
      </w:pPr>
      <w:r w:rsidRPr="00FD1A7B">
        <w:rPr>
          <w:rFonts w:ascii="Garamond" w:hAnsi="Garamond"/>
          <w:b/>
          <w:sz w:val="22"/>
          <w:szCs w:val="22"/>
        </w:rPr>
        <w:t>Thames Water Plc</w:t>
      </w:r>
      <w:r w:rsidRPr="00FD1A7B">
        <w:rPr>
          <w:rFonts w:ascii="Garamond" w:hAnsi="Garamond"/>
          <w:sz w:val="22"/>
          <w:szCs w:val="22"/>
        </w:rPr>
        <w:t>, Swindon (</w:t>
      </w:r>
      <w:r w:rsidRPr="00FD1A7B">
        <w:rPr>
          <w:rFonts w:ascii="Garamond" w:hAnsi="Garamond"/>
          <w:i/>
          <w:sz w:val="22"/>
          <w:szCs w:val="22"/>
        </w:rPr>
        <w:t>public utility company</w:t>
      </w:r>
      <w:r w:rsidRPr="00FD1A7B">
        <w:rPr>
          <w:rFonts w:ascii="Garamond" w:hAnsi="Garamond"/>
          <w:sz w:val="22"/>
          <w:szCs w:val="22"/>
        </w:rPr>
        <w:t xml:space="preserve">). Author of report </w:t>
      </w:r>
      <w:proofErr w:type="spellStart"/>
      <w:r w:rsidRPr="00FD1A7B">
        <w:rPr>
          <w:rFonts w:ascii="Garamond" w:hAnsi="Garamond"/>
          <w:sz w:val="22"/>
          <w:szCs w:val="22"/>
        </w:rPr>
        <w:t>analysing</w:t>
      </w:r>
      <w:proofErr w:type="spellEnd"/>
      <w:r w:rsidRPr="00FD1A7B">
        <w:rPr>
          <w:rFonts w:ascii="Garamond" w:hAnsi="Garamond"/>
          <w:sz w:val="22"/>
          <w:szCs w:val="22"/>
        </w:rPr>
        <w:t xml:space="preserve"> employees’ responses to the management structure and corporate activities and facilities at water utilities company; based on </w:t>
      </w:r>
      <w:r w:rsidR="00C9252D">
        <w:rPr>
          <w:rFonts w:ascii="Garamond" w:hAnsi="Garamond"/>
          <w:sz w:val="22"/>
          <w:szCs w:val="22"/>
        </w:rPr>
        <w:t>eight</w:t>
      </w:r>
      <w:r w:rsidRPr="00FD1A7B">
        <w:rPr>
          <w:rFonts w:ascii="Garamond" w:hAnsi="Garamond"/>
          <w:sz w:val="22"/>
          <w:szCs w:val="22"/>
        </w:rPr>
        <w:t xml:space="preserve"> months of observational research.</w:t>
      </w:r>
    </w:p>
    <w:p w14:paraId="19465FCB" w14:textId="77777777" w:rsidR="004C0C58" w:rsidRPr="00FD1A7B" w:rsidRDefault="004C0C58" w:rsidP="004C0C58">
      <w:pPr>
        <w:pStyle w:val="NoSpacing"/>
        <w:numPr>
          <w:ilvl w:val="0"/>
          <w:numId w:val="6"/>
        </w:numPr>
        <w:rPr>
          <w:rFonts w:ascii="Garamond" w:hAnsi="Garamond"/>
          <w:sz w:val="22"/>
          <w:szCs w:val="22"/>
        </w:rPr>
      </w:pPr>
      <w:r w:rsidRPr="00FD1A7B">
        <w:rPr>
          <w:rFonts w:ascii="Garamond" w:hAnsi="Garamond"/>
          <w:b/>
          <w:bCs/>
          <w:sz w:val="22"/>
          <w:szCs w:val="22"/>
        </w:rPr>
        <w:t>Coffey Environments, Social Impact Assessment Team</w:t>
      </w:r>
      <w:r w:rsidRPr="00FD1A7B">
        <w:rPr>
          <w:rFonts w:ascii="Garamond" w:hAnsi="Garamond"/>
          <w:sz w:val="22"/>
          <w:szCs w:val="22"/>
        </w:rPr>
        <w:t xml:space="preserve">, Brisbane, Australia </w:t>
      </w:r>
      <w:r w:rsidRPr="00FD1A7B">
        <w:rPr>
          <w:rFonts w:ascii="Garamond" w:hAnsi="Garamond"/>
          <w:sz w:val="22"/>
          <w:szCs w:val="22"/>
        </w:rPr>
        <w:br/>
        <w:t>Advised Social Impact Assessment (SIA) team at corporate environment consultancy on indicators for measuring well-being in small, ethnically diverse townships in Queensland, Australia, for an SIA on the expansion of a goldmine.</w:t>
      </w:r>
    </w:p>
    <w:p w14:paraId="3BD5C07E" w14:textId="77777777" w:rsidR="004C0C58" w:rsidRPr="00FD1A7B" w:rsidRDefault="004C0C58" w:rsidP="004C0C58">
      <w:pPr>
        <w:pStyle w:val="NoSpacing"/>
        <w:numPr>
          <w:ilvl w:val="0"/>
          <w:numId w:val="6"/>
        </w:numPr>
        <w:rPr>
          <w:rFonts w:ascii="Garamond" w:hAnsi="Garamond"/>
          <w:sz w:val="22"/>
          <w:szCs w:val="22"/>
        </w:rPr>
      </w:pPr>
      <w:r w:rsidRPr="00FD1A7B">
        <w:rPr>
          <w:rFonts w:ascii="Garamond" w:hAnsi="Garamond"/>
          <w:sz w:val="22"/>
          <w:szCs w:val="22"/>
        </w:rPr>
        <w:t xml:space="preserve">By winning assignments to advise private and public sector </w:t>
      </w:r>
      <w:proofErr w:type="spellStart"/>
      <w:r w:rsidRPr="00FD1A7B">
        <w:rPr>
          <w:rFonts w:ascii="Garamond" w:hAnsi="Garamond"/>
          <w:sz w:val="22"/>
          <w:szCs w:val="22"/>
        </w:rPr>
        <w:t>organisations</w:t>
      </w:r>
      <w:proofErr w:type="spellEnd"/>
      <w:r w:rsidRPr="00FD1A7B">
        <w:rPr>
          <w:rFonts w:ascii="Garamond" w:hAnsi="Garamond"/>
          <w:sz w:val="22"/>
          <w:szCs w:val="22"/>
        </w:rPr>
        <w:t>, demonstrated entrepreneurial ability to understand the context/goals/needs of both sectors.</w:t>
      </w:r>
      <w:bookmarkEnd w:id="8"/>
      <w:r w:rsidRPr="00FD1A7B">
        <w:rPr>
          <w:rFonts w:ascii="Garamond" w:hAnsi="Garamond"/>
          <w:sz w:val="22"/>
          <w:szCs w:val="22"/>
        </w:rPr>
        <w:br/>
      </w:r>
    </w:p>
    <w:p w14:paraId="12468222" w14:textId="77777777" w:rsidR="004C0C58" w:rsidRPr="00FD1A7B" w:rsidRDefault="004C0C58" w:rsidP="004C0C58">
      <w:pPr>
        <w:spacing w:line="240" w:lineRule="auto"/>
        <w:ind w:left="2160" w:hanging="2160"/>
        <w:rPr>
          <w:rFonts w:ascii="Garamond" w:hAnsi="Garamond" w:cs="Times New Roman"/>
        </w:rPr>
      </w:pPr>
      <w:r w:rsidRPr="00FD1A7B">
        <w:rPr>
          <w:rFonts w:ascii="Garamond" w:hAnsi="Garamond" w:cs="Times New Roman"/>
        </w:rPr>
        <w:t>May 2006 - June 2012</w:t>
      </w:r>
      <w:r w:rsidRPr="00FD1A7B">
        <w:rPr>
          <w:rFonts w:ascii="Garamond" w:hAnsi="Garamond" w:cs="Times New Roman"/>
        </w:rPr>
        <w:tab/>
      </w:r>
      <w:r w:rsidRPr="00FD1A7B">
        <w:rPr>
          <w:rFonts w:ascii="Garamond" w:hAnsi="Garamond" w:cs="Times New Roman"/>
          <w:b/>
        </w:rPr>
        <w:t>University of Oxford, Funded PhD Researcher</w:t>
      </w:r>
      <w:r w:rsidRPr="00FD1A7B">
        <w:rPr>
          <w:rFonts w:ascii="Garamond" w:hAnsi="Garamond" w:cs="Times New Roman"/>
        </w:rPr>
        <w:t>, Oxford, UK</w:t>
      </w:r>
    </w:p>
    <w:p w14:paraId="35FB1C75" w14:textId="77777777" w:rsidR="004C0C58" w:rsidRPr="00FD1A7B" w:rsidRDefault="004C0C58" w:rsidP="004C0C58">
      <w:pPr>
        <w:pStyle w:val="NoSpacing"/>
        <w:numPr>
          <w:ilvl w:val="0"/>
          <w:numId w:val="7"/>
        </w:numPr>
        <w:rPr>
          <w:rFonts w:ascii="Garamond" w:hAnsi="Garamond"/>
          <w:sz w:val="22"/>
          <w:szCs w:val="22"/>
        </w:rPr>
      </w:pPr>
      <w:r w:rsidRPr="00FD1A7B">
        <w:rPr>
          <w:rFonts w:ascii="Garamond" w:hAnsi="Garamond"/>
          <w:sz w:val="22"/>
          <w:szCs w:val="22"/>
        </w:rPr>
        <w:t>Achieved an interdisciplinary PhD thesis combining theories and methods from anthropology, sociology and social psychology (with political science).</w:t>
      </w:r>
    </w:p>
    <w:p w14:paraId="7D7F80A1" w14:textId="77777777" w:rsidR="004C0C58" w:rsidRPr="00FD1A7B" w:rsidRDefault="004C0C58" w:rsidP="004C0C58">
      <w:pPr>
        <w:pStyle w:val="NoSpacing"/>
        <w:numPr>
          <w:ilvl w:val="0"/>
          <w:numId w:val="7"/>
        </w:numPr>
        <w:rPr>
          <w:rFonts w:ascii="Garamond" w:hAnsi="Garamond"/>
          <w:sz w:val="22"/>
          <w:szCs w:val="22"/>
        </w:rPr>
      </w:pPr>
      <w:r w:rsidRPr="00FD1A7B">
        <w:rPr>
          <w:rFonts w:ascii="Garamond" w:hAnsi="Garamond"/>
          <w:sz w:val="22"/>
          <w:szCs w:val="22"/>
        </w:rPr>
        <w:t xml:space="preserve">Won 7 scholarships from the University of Oxford and 3 educational foundations (Wingate, </w:t>
      </w:r>
      <w:proofErr w:type="spellStart"/>
      <w:r w:rsidRPr="00FD1A7B">
        <w:rPr>
          <w:rFonts w:ascii="Garamond" w:hAnsi="Garamond"/>
          <w:sz w:val="22"/>
          <w:szCs w:val="22"/>
        </w:rPr>
        <w:t>Snowdon</w:t>
      </w:r>
      <w:proofErr w:type="spellEnd"/>
      <w:r w:rsidRPr="00FD1A7B">
        <w:rPr>
          <w:rFonts w:ascii="Garamond" w:hAnsi="Garamond"/>
          <w:sz w:val="22"/>
          <w:szCs w:val="22"/>
        </w:rPr>
        <w:t xml:space="preserve">, Sir Richard </w:t>
      </w:r>
      <w:proofErr w:type="spellStart"/>
      <w:r w:rsidRPr="00FD1A7B">
        <w:rPr>
          <w:rFonts w:ascii="Garamond" w:hAnsi="Garamond"/>
          <w:sz w:val="22"/>
          <w:szCs w:val="22"/>
        </w:rPr>
        <w:t>Stapley</w:t>
      </w:r>
      <w:proofErr w:type="spellEnd"/>
      <w:r w:rsidRPr="00FD1A7B">
        <w:rPr>
          <w:rFonts w:ascii="Garamond" w:hAnsi="Garamond"/>
          <w:sz w:val="22"/>
          <w:szCs w:val="22"/>
        </w:rPr>
        <w:t>).</w:t>
      </w:r>
    </w:p>
    <w:p w14:paraId="1F768F4F" w14:textId="77777777" w:rsidR="004C0C58" w:rsidRPr="00FD1A7B" w:rsidRDefault="004C0C58" w:rsidP="004C0C58">
      <w:pPr>
        <w:pStyle w:val="NoSpacing"/>
        <w:numPr>
          <w:ilvl w:val="0"/>
          <w:numId w:val="7"/>
        </w:numPr>
        <w:rPr>
          <w:rFonts w:ascii="Garamond" w:hAnsi="Garamond"/>
          <w:sz w:val="22"/>
          <w:szCs w:val="22"/>
        </w:rPr>
      </w:pPr>
      <w:r w:rsidRPr="00FD1A7B">
        <w:rPr>
          <w:rFonts w:ascii="Garamond" w:hAnsi="Garamond"/>
          <w:sz w:val="22"/>
          <w:szCs w:val="22"/>
        </w:rPr>
        <w:t xml:space="preserve">Demonstrated exceptional multicultural competencies – conducted 2-year ethnographic study of English, Indian Sikh and Polish adults’ perceptions of community, </w:t>
      </w:r>
      <w:r>
        <w:rPr>
          <w:rFonts w:ascii="Garamond" w:hAnsi="Garamond"/>
          <w:sz w:val="22"/>
          <w:szCs w:val="22"/>
        </w:rPr>
        <w:t xml:space="preserve">sense of </w:t>
      </w:r>
      <w:r w:rsidRPr="00FD1A7B">
        <w:rPr>
          <w:rFonts w:ascii="Garamond" w:hAnsi="Garamond"/>
          <w:sz w:val="22"/>
          <w:szCs w:val="22"/>
        </w:rPr>
        <w:t>place, identity</w:t>
      </w:r>
      <w:r>
        <w:rPr>
          <w:rFonts w:ascii="Garamond" w:hAnsi="Garamond"/>
          <w:sz w:val="22"/>
          <w:szCs w:val="22"/>
        </w:rPr>
        <w:t>, ethnicity</w:t>
      </w:r>
      <w:r w:rsidRPr="00FD1A7B">
        <w:rPr>
          <w:rFonts w:ascii="Garamond" w:hAnsi="Garamond"/>
          <w:sz w:val="22"/>
          <w:szCs w:val="22"/>
        </w:rPr>
        <w:t xml:space="preserve"> and belonging in a UK urban environment – their reflections prompted by economic, demographic and environmental changes, and national and local government </w:t>
      </w:r>
      <w:proofErr w:type="spellStart"/>
      <w:r w:rsidRPr="00FD1A7B">
        <w:rPr>
          <w:rFonts w:ascii="Garamond" w:hAnsi="Garamond"/>
          <w:sz w:val="22"/>
          <w:szCs w:val="22"/>
        </w:rPr>
        <w:t>behaviours</w:t>
      </w:r>
      <w:proofErr w:type="spellEnd"/>
      <w:r w:rsidRPr="00FD1A7B">
        <w:rPr>
          <w:rFonts w:ascii="Garamond" w:hAnsi="Garamond"/>
          <w:sz w:val="22"/>
          <w:szCs w:val="22"/>
        </w:rPr>
        <w:t>. Explored the role of information gained through life experience and media in informing their ideas. Visited migrants’ locations of origin in Punjab, India, and Poland.</w:t>
      </w:r>
    </w:p>
    <w:p w14:paraId="2264960E" w14:textId="77777777" w:rsidR="004C0C58" w:rsidRPr="00FD1A7B" w:rsidRDefault="004C0C58" w:rsidP="004C0C58">
      <w:pPr>
        <w:pStyle w:val="NoSpacing"/>
        <w:numPr>
          <w:ilvl w:val="0"/>
          <w:numId w:val="7"/>
        </w:numPr>
        <w:rPr>
          <w:rFonts w:ascii="Garamond" w:hAnsi="Garamond"/>
          <w:sz w:val="22"/>
          <w:szCs w:val="22"/>
        </w:rPr>
      </w:pPr>
      <w:r w:rsidRPr="00FD1A7B">
        <w:rPr>
          <w:rFonts w:ascii="Garamond" w:hAnsi="Garamond"/>
          <w:sz w:val="22"/>
          <w:szCs w:val="22"/>
        </w:rPr>
        <w:t>Qualitative methods - participant observation; interviewed over 100 individuals (public/local &amp; national government/media) including regular interviews with 13 families in their homes, in community, religious, corporate, government venues; focus groups; long-form lit reviews.</w:t>
      </w:r>
    </w:p>
    <w:p w14:paraId="07DD4E16" w14:textId="77777777" w:rsidR="004C0C58" w:rsidRPr="00FD1A7B" w:rsidRDefault="004C0C58" w:rsidP="004C0C58">
      <w:pPr>
        <w:pStyle w:val="NoSpacing"/>
        <w:numPr>
          <w:ilvl w:val="0"/>
          <w:numId w:val="7"/>
        </w:numPr>
        <w:rPr>
          <w:rFonts w:ascii="Garamond" w:hAnsi="Garamond"/>
          <w:sz w:val="22"/>
          <w:szCs w:val="22"/>
        </w:rPr>
      </w:pPr>
      <w:r w:rsidRPr="00FD1A7B">
        <w:rPr>
          <w:rFonts w:ascii="Garamond" w:hAnsi="Garamond"/>
          <w:sz w:val="22"/>
          <w:szCs w:val="22"/>
        </w:rPr>
        <w:t>Quantitative - demonstrated ability to collaborate with statisticians by incorporating an anthropological approach into a quantitative survey (217 responses), designed investigative rationale, questionnaires and distribution strategies.</w:t>
      </w:r>
    </w:p>
    <w:p w14:paraId="500961E8" w14:textId="77777777" w:rsidR="004C0C58" w:rsidRPr="00FD1A7B" w:rsidRDefault="004C0C58" w:rsidP="004C0C58">
      <w:pPr>
        <w:pStyle w:val="NoSpacing"/>
        <w:numPr>
          <w:ilvl w:val="0"/>
          <w:numId w:val="7"/>
        </w:numPr>
        <w:rPr>
          <w:rFonts w:ascii="Garamond" w:hAnsi="Garamond"/>
          <w:sz w:val="22"/>
          <w:szCs w:val="22"/>
        </w:rPr>
      </w:pPr>
      <w:r w:rsidRPr="00FD1A7B">
        <w:rPr>
          <w:rFonts w:ascii="Garamond" w:hAnsi="Garamond"/>
          <w:sz w:val="22"/>
          <w:szCs w:val="22"/>
        </w:rPr>
        <w:t>Provided research-based advice to Lord Michael Wills, Minister for State (Justice and Human Rights).</w:t>
      </w:r>
    </w:p>
    <w:p w14:paraId="12FDD8CD" w14:textId="77777777" w:rsidR="004C0C58" w:rsidRPr="00FD1A7B" w:rsidRDefault="004C0C58" w:rsidP="004C0C58">
      <w:pPr>
        <w:pStyle w:val="NoSpacing"/>
        <w:numPr>
          <w:ilvl w:val="0"/>
          <w:numId w:val="7"/>
        </w:numPr>
        <w:rPr>
          <w:rFonts w:ascii="Garamond" w:hAnsi="Garamond"/>
          <w:sz w:val="22"/>
          <w:szCs w:val="22"/>
        </w:rPr>
      </w:pPr>
      <w:r w:rsidRPr="00FD1A7B">
        <w:rPr>
          <w:rFonts w:ascii="Garamond" w:hAnsi="Garamond"/>
          <w:sz w:val="22"/>
          <w:szCs w:val="22"/>
        </w:rPr>
        <w:t xml:space="preserve">Project-managed long-form study of whole town’s community, managing 10 assistants: 4 quantitative analysts, 4 transcribers, and 2 Indian Sikh and 1 Polish field assistant/s. </w:t>
      </w:r>
      <w:r w:rsidRPr="00FD1A7B">
        <w:rPr>
          <w:rFonts w:ascii="Garamond" w:hAnsi="Garamond"/>
          <w:sz w:val="22"/>
          <w:szCs w:val="22"/>
        </w:rPr>
        <w:br/>
      </w:r>
    </w:p>
    <w:p w14:paraId="2F72E9F2" w14:textId="77777777" w:rsidR="004C0C58" w:rsidRPr="00FD1A7B" w:rsidRDefault="004C0C58" w:rsidP="004C0C58">
      <w:pPr>
        <w:spacing w:line="240" w:lineRule="auto"/>
        <w:rPr>
          <w:rFonts w:ascii="Garamond" w:hAnsi="Garamond" w:cs="Times New Roman"/>
          <w:b/>
          <w:sz w:val="24"/>
          <w:szCs w:val="24"/>
          <w:u w:val="single"/>
        </w:rPr>
      </w:pPr>
      <w:r w:rsidRPr="00FD1A7B">
        <w:rPr>
          <w:rFonts w:ascii="Garamond" w:hAnsi="Garamond" w:cs="Times New Roman"/>
          <w:b/>
          <w:sz w:val="24"/>
          <w:szCs w:val="24"/>
          <w:u w:val="single"/>
        </w:rPr>
        <w:t>COMMUNICATIONS AND PROJECT MANAGEMENT EXPERIENCE</w:t>
      </w:r>
    </w:p>
    <w:p w14:paraId="6685A89A" w14:textId="77777777" w:rsidR="004C0C58" w:rsidRPr="00FD1A7B" w:rsidRDefault="004C0C58" w:rsidP="004C0C58">
      <w:pPr>
        <w:spacing w:line="240" w:lineRule="auto"/>
        <w:ind w:left="2160" w:hanging="2160"/>
        <w:rPr>
          <w:rFonts w:ascii="Garamond" w:hAnsi="Garamond" w:cs="Times New Roman"/>
        </w:rPr>
      </w:pPr>
      <w:bookmarkStart w:id="9" w:name="_Hlk68025092"/>
      <w:r w:rsidRPr="00FD1A7B">
        <w:rPr>
          <w:rFonts w:ascii="Garamond" w:hAnsi="Garamond" w:cs="Times New Roman"/>
        </w:rPr>
        <w:lastRenderedPageBreak/>
        <w:t>Mar 2009 – Mar 2011</w:t>
      </w:r>
      <w:r w:rsidRPr="00FD1A7B">
        <w:rPr>
          <w:rFonts w:ascii="Garamond" w:hAnsi="Garamond" w:cs="Times New Roman"/>
        </w:rPr>
        <w:tab/>
      </w:r>
      <w:r w:rsidRPr="00FD1A7B">
        <w:rPr>
          <w:rFonts w:ascii="Garamond" w:hAnsi="Garamond" w:cs="Times New Roman"/>
          <w:b/>
        </w:rPr>
        <w:t>Media Trust, Media Advisor</w:t>
      </w:r>
      <w:r w:rsidRPr="00FD1A7B">
        <w:rPr>
          <w:rFonts w:ascii="Garamond" w:hAnsi="Garamond" w:cs="Times New Roman"/>
        </w:rPr>
        <w:t>, London, UK</w:t>
      </w:r>
      <w:r w:rsidRPr="00FD1A7B">
        <w:rPr>
          <w:rFonts w:ascii="Garamond" w:hAnsi="Garamond" w:cs="Times New Roman"/>
        </w:rPr>
        <w:br/>
      </w:r>
      <w:r w:rsidRPr="00FD1A7B">
        <w:rPr>
          <w:rFonts w:ascii="Garamond" w:hAnsi="Garamond"/>
          <w:i/>
        </w:rPr>
        <w:t>NGO of BBC, Sky, News International</w:t>
      </w:r>
      <w:r w:rsidRPr="00FD1A7B">
        <w:rPr>
          <w:rFonts w:ascii="Garamond" w:hAnsi="Garamond"/>
        </w:rPr>
        <w:t xml:space="preserve"> etc. http://www.mediatrust.org/</w:t>
      </w:r>
    </w:p>
    <w:p w14:paraId="30A204EC" w14:textId="77777777" w:rsidR="004C0C58" w:rsidRPr="00FD1A7B" w:rsidRDefault="004C0C58" w:rsidP="004C0C58">
      <w:pPr>
        <w:pStyle w:val="NoSpacing"/>
        <w:numPr>
          <w:ilvl w:val="0"/>
          <w:numId w:val="9"/>
        </w:numPr>
        <w:rPr>
          <w:rFonts w:ascii="Garamond" w:hAnsi="Garamond"/>
          <w:sz w:val="22"/>
          <w:szCs w:val="22"/>
        </w:rPr>
      </w:pPr>
      <w:r w:rsidRPr="00FD1A7B">
        <w:rPr>
          <w:rFonts w:ascii="Garamond" w:hAnsi="Garamond"/>
          <w:sz w:val="22"/>
          <w:szCs w:val="22"/>
        </w:rPr>
        <w:t xml:space="preserve">Advised NGOs on Media Issues </w:t>
      </w:r>
      <w:r w:rsidRPr="00FD1A7B">
        <w:rPr>
          <w:rFonts w:ascii="Garamond" w:hAnsi="Garamond"/>
          <w:color w:val="244061" w:themeColor="accent1" w:themeShade="80"/>
          <w:sz w:val="22"/>
          <w:szCs w:val="22"/>
        </w:rPr>
        <w:t xml:space="preserve">- </w:t>
      </w:r>
      <w:r w:rsidRPr="00FD1A7B">
        <w:rPr>
          <w:rFonts w:ascii="Garamond" w:hAnsi="Garamond"/>
          <w:sz w:val="22"/>
          <w:szCs w:val="22"/>
        </w:rPr>
        <w:t>PR campaign strategies; angles; audiences; broadcasters; pitching stories; contacts; press releases; online branding. Advice Formats</w:t>
      </w:r>
      <w:r w:rsidRPr="00FD1A7B">
        <w:rPr>
          <w:rFonts w:ascii="Garamond" w:hAnsi="Garamond"/>
          <w:color w:val="244061" w:themeColor="accent1" w:themeShade="80"/>
          <w:sz w:val="22"/>
          <w:szCs w:val="22"/>
        </w:rPr>
        <w:t xml:space="preserve">: </w:t>
      </w:r>
      <w:r w:rsidRPr="00FD1A7B">
        <w:rPr>
          <w:rFonts w:ascii="Garamond" w:hAnsi="Garamond"/>
          <w:sz w:val="22"/>
          <w:szCs w:val="22"/>
        </w:rPr>
        <w:t xml:space="preserve">one-off brainstorms, training sessions, and in-house assistance. </w:t>
      </w:r>
    </w:p>
    <w:p w14:paraId="52A39791" w14:textId="77777777" w:rsidR="004C0C58" w:rsidRPr="00FD1A7B" w:rsidRDefault="004C0C58" w:rsidP="004C0C58">
      <w:pPr>
        <w:pStyle w:val="NoSpacing"/>
        <w:numPr>
          <w:ilvl w:val="0"/>
          <w:numId w:val="9"/>
        </w:numPr>
        <w:rPr>
          <w:rFonts w:ascii="Garamond" w:hAnsi="Garamond"/>
          <w:sz w:val="22"/>
          <w:szCs w:val="22"/>
        </w:rPr>
      </w:pPr>
      <w:r w:rsidRPr="00FD1A7B">
        <w:rPr>
          <w:rFonts w:ascii="Garamond" w:hAnsi="Garamond"/>
          <w:sz w:val="22"/>
          <w:szCs w:val="22"/>
        </w:rPr>
        <w:t xml:space="preserve">Liaised with staff in UN agencies, </w:t>
      </w:r>
      <w:proofErr w:type="gramStart"/>
      <w:r w:rsidRPr="00FD1A7B">
        <w:rPr>
          <w:rFonts w:ascii="Garamond" w:hAnsi="Garamond"/>
          <w:sz w:val="22"/>
          <w:szCs w:val="22"/>
        </w:rPr>
        <w:t>e.g.</w:t>
      </w:r>
      <w:proofErr w:type="gramEnd"/>
      <w:r w:rsidRPr="00FD1A7B">
        <w:rPr>
          <w:rFonts w:ascii="Garamond" w:hAnsi="Garamond"/>
          <w:sz w:val="22"/>
          <w:szCs w:val="22"/>
        </w:rPr>
        <w:t xml:space="preserve"> </w:t>
      </w:r>
      <w:proofErr w:type="spellStart"/>
      <w:r w:rsidRPr="00FD1A7B">
        <w:rPr>
          <w:rFonts w:ascii="Garamond" w:hAnsi="Garamond"/>
          <w:sz w:val="22"/>
          <w:szCs w:val="22"/>
        </w:rPr>
        <w:t>organised</w:t>
      </w:r>
      <w:proofErr w:type="spellEnd"/>
      <w:r w:rsidRPr="00FD1A7B">
        <w:rPr>
          <w:rFonts w:ascii="Garamond" w:hAnsi="Garamond"/>
          <w:sz w:val="22"/>
          <w:szCs w:val="22"/>
        </w:rPr>
        <w:t xml:space="preserve"> a press conference in Geneva for Article 19 at the Anti-Racism UN Durban Review Conference (2009). </w:t>
      </w:r>
    </w:p>
    <w:p w14:paraId="68FA7A9A" w14:textId="77777777" w:rsidR="004C0C58" w:rsidRPr="00FD1A7B" w:rsidRDefault="004C0C58" w:rsidP="004C0C58">
      <w:pPr>
        <w:pStyle w:val="NoSpacing"/>
        <w:numPr>
          <w:ilvl w:val="0"/>
          <w:numId w:val="9"/>
        </w:numPr>
        <w:rPr>
          <w:rFonts w:ascii="Garamond" w:hAnsi="Garamond"/>
          <w:sz w:val="22"/>
          <w:szCs w:val="22"/>
        </w:rPr>
      </w:pPr>
      <w:proofErr w:type="spellStart"/>
      <w:r w:rsidRPr="00FD1A7B">
        <w:rPr>
          <w:rFonts w:ascii="Garamond" w:hAnsi="Garamond"/>
          <w:sz w:val="22"/>
          <w:szCs w:val="22"/>
        </w:rPr>
        <w:t>Organisations</w:t>
      </w:r>
      <w:proofErr w:type="spellEnd"/>
      <w:r w:rsidRPr="00FD1A7B">
        <w:rPr>
          <w:rFonts w:ascii="Garamond" w:hAnsi="Garamond"/>
          <w:sz w:val="22"/>
          <w:szCs w:val="22"/>
        </w:rPr>
        <w:t xml:space="preserve"> advised: </w:t>
      </w:r>
      <w:r w:rsidRPr="00FD1A7B">
        <w:rPr>
          <w:rFonts w:ascii="Garamond" w:hAnsi="Garamond"/>
          <w:i/>
          <w:sz w:val="22"/>
          <w:szCs w:val="22"/>
        </w:rPr>
        <w:t xml:space="preserve">WaterAid, British Refugee Council, Article 19, Health Poverty Action, Children in Need (India), Think Global, </w:t>
      </w:r>
      <w:proofErr w:type="spellStart"/>
      <w:r w:rsidRPr="00FD1A7B">
        <w:rPr>
          <w:rFonts w:ascii="Garamond" w:hAnsi="Garamond"/>
          <w:i/>
          <w:sz w:val="22"/>
          <w:szCs w:val="22"/>
        </w:rPr>
        <w:t>Kresy</w:t>
      </w:r>
      <w:proofErr w:type="spellEnd"/>
      <w:r w:rsidRPr="00FD1A7B">
        <w:rPr>
          <w:rFonts w:ascii="Garamond" w:hAnsi="Garamond"/>
          <w:i/>
          <w:sz w:val="22"/>
          <w:szCs w:val="22"/>
        </w:rPr>
        <w:t xml:space="preserve">-Siberia Foundation, Iranian and Kurdish Women’s Rights </w:t>
      </w:r>
      <w:proofErr w:type="spellStart"/>
      <w:r w:rsidRPr="00FD1A7B">
        <w:rPr>
          <w:rFonts w:ascii="Garamond" w:hAnsi="Garamond"/>
          <w:i/>
          <w:sz w:val="22"/>
          <w:szCs w:val="22"/>
        </w:rPr>
        <w:t>Organisation</w:t>
      </w:r>
      <w:proofErr w:type="spellEnd"/>
      <w:r w:rsidRPr="00FD1A7B">
        <w:rPr>
          <w:rFonts w:ascii="Garamond" w:hAnsi="Garamond"/>
          <w:i/>
          <w:sz w:val="22"/>
          <w:szCs w:val="22"/>
        </w:rPr>
        <w:t>.</w:t>
      </w:r>
    </w:p>
    <w:p w14:paraId="6C3E597B" w14:textId="77777777" w:rsidR="004C0C58" w:rsidRPr="00FD1A7B" w:rsidRDefault="004C0C58" w:rsidP="004C0C58">
      <w:pPr>
        <w:pStyle w:val="ListParagraph"/>
        <w:numPr>
          <w:ilvl w:val="0"/>
          <w:numId w:val="9"/>
        </w:numPr>
        <w:spacing w:after="200" w:line="240" w:lineRule="auto"/>
        <w:ind w:right="-733"/>
        <w:rPr>
          <w:rFonts w:ascii="Garamond" w:hAnsi="Garamond"/>
        </w:rPr>
      </w:pPr>
      <w:r w:rsidRPr="00FD1A7B">
        <w:rPr>
          <w:rFonts w:ascii="Garamond" w:hAnsi="Garamond"/>
        </w:rPr>
        <w:t>Received a 100% positive evaluation and grateful thanks from every client for providing fresh perspectives on campaigns, insightful media training, and raising organisations’ profiles through achieving prolific media coverage.</w:t>
      </w:r>
    </w:p>
    <w:p w14:paraId="2EFBC755" w14:textId="77777777" w:rsidR="004C0C58" w:rsidRPr="00FD1A7B" w:rsidRDefault="004C0C58" w:rsidP="004C0C58">
      <w:pPr>
        <w:spacing w:line="240" w:lineRule="auto"/>
        <w:ind w:left="2160" w:hanging="2160"/>
        <w:rPr>
          <w:rFonts w:ascii="Garamond" w:hAnsi="Garamond" w:cs="Times New Roman"/>
          <w:b/>
        </w:rPr>
      </w:pPr>
      <w:r w:rsidRPr="00FD1A7B">
        <w:rPr>
          <w:rFonts w:ascii="Garamond" w:hAnsi="Garamond" w:cs="Times New Roman"/>
        </w:rPr>
        <w:t>July 2010</w:t>
      </w:r>
      <w:r w:rsidRPr="00FD1A7B">
        <w:rPr>
          <w:rFonts w:ascii="Garamond" w:hAnsi="Garamond" w:cs="Times New Roman"/>
        </w:rPr>
        <w:tab/>
      </w:r>
      <w:r w:rsidRPr="00FD1A7B">
        <w:rPr>
          <w:rFonts w:ascii="Garamond" w:hAnsi="Garamond" w:cs="Times New Roman"/>
          <w:b/>
        </w:rPr>
        <w:t>Oxford Poverty and Human Development Initiative / UNDP, Press Officer</w:t>
      </w:r>
    </w:p>
    <w:p w14:paraId="7F26D7F1" w14:textId="7CD062DA" w:rsidR="004C0C58" w:rsidRPr="00440B34" w:rsidRDefault="004C0C58" w:rsidP="00440B34">
      <w:pPr>
        <w:pStyle w:val="ListParagraph"/>
        <w:numPr>
          <w:ilvl w:val="0"/>
          <w:numId w:val="8"/>
        </w:numPr>
        <w:spacing w:line="240" w:lineRule="auto"/>
        <w:rPr>
          <w:rFonts w:ascii="Garamond" w:hAnsi="Garamond" w:cs="Times New Roman"/>
        </w:rPr>
      </w:pPr>
      <w:r w:rsidRPr="00FD1A7B">
        <w:rPr>
          <w:rFonts w:ascii="Garamond" w:hAnsi="Garamond"/>
        </w:rPr>
        <w:t>Launch Conference of the Multidimensional Poverty Index, a methodological instrument used by academics and UN agencies to measure poverty levels. Telephoned colleagues in NGOs, academia, government, and media to outline the MPI, and to invite them to a launch conference.</w:t>
      </w:r>
    </w:p>
    <w:p w14:paraId="10373A41" w14:textId="77777777" w:rsidR="004C0C58" w:rsidRPr="00FD1A7B" w:rsidRDefault="004C0C58" w:rsidP="004C0C58">
      <w:pPr>
        <w:spacing w:line="240" w:lineRule="auto"/>
        <w:ind w:left="2160" w:hanging="2160"/>
        <w:rPr>
          <w:rFonts w:ascii="Garamond" w:hAnsi="Garamond" w:cs="Times New Roman"/>
        </w:rPr>
      </w:pPr>
      <w:r w:rsidRPr="00FD1A7B">
        <w:rPr>
          <w:rFonts w:ascii="Garamond" w:hAnsi="Garamond" w:cs="Times New Roman"/>
        </w:rPr>
        <w:t>Nov 2008</w:t>
      </w:r>
      <w:r w:rsidRPr="00FD1A7B">
        <w:rPr>
          <w:rFonts w:ascii="Garamond" w:hAnsi="Garamond" w:cs="Times New Roman"/>
        </w:rPr>
        <w:tab/>
      </w:r>
      <w:r w:rsidRPr="00FD1A7B">
        <w:rPr>
          <w:rFonts w:ascii="Garamond" w:hAnsi="Garamond" w:cs="Times New Roman"/>
          <w:b/>
        </w:rPr>
        <w:t>Christian Aid, Press Officer</w:t>
      </w:r>
      <w:r w:rsidRPr="00FD1A7B">
        <w:rPr>
          <w:rFonts w:ascii="Garamond" w:hAnsi="Garamond" w:cs="Times New Roman"/>
        </w:rPr>
        <w:t>, London, UK</w:t>
      </w:r>
      <w:r w:rsidRPr="00FD1A7B">
        <w:rPr>
          <w:rFonts w:ascii="Garamond" w:hAnsi="Garamond" w:cs="Times New Roman"/>
        </w:rPr>
        <w:br/>
      </w:r>
      <w:r w:rsidRPr="00FD1A7B">
        <w:rPr>
          <w:rFonts w:ascii="Garamond" w:hAnsi="Garamond" w:cs="Times New Roman"/>
          <w:i/>
        </w:rPr>
        <w:t>International Development NGO</w:t>
      </w:r>
    </w:p>
    <w:p w14:paraId="31C29346" w14:textId="77777777" w:rsidR="004C0C58" w:rsidRPr="00FD1A7B" w:rsidRDefault="004C0C58" w:rsidP="004C0C58">
      <w:pPr>
        <w:pStyle w:val="ListParagraph"/>
        <w:numPr>
          <w:ilvl w:val="0"/>
          <w:numId w:val="8"/>
        </w:numPr>
        <w:spacing w:line="240" w:lineRule="auto"/>
        <w:rPr>
          <w:rFonts w:ascii="Garamond" w:hAnsi="Garamond" w:cs="Times New Roman"/>
        </w:rPr>
      </w:pPr>
      <w:r w:rsidRPr="00FD1A7B">
        <w:rPr>
          <w:rFonts w:ascii="Garamond" w:hAnsi="Garamond"/>
        </w:rPr>
        <w:t>Discussed opinions of climate change and the UK governments’ response with the NGO’s volunteers participating in its pre-UN Climate Change Conference (COP15) campaign.</w:t>
      </w:r>
    </w:p>
    <w:p w14:paraId="1098BF19" w14:textId="77777777" w:rsidR="004C0C58" w:rsidRPr="00FD1A7B" w:rsidRDefault="004C0C58" w:rsidP="004C0C58">
      <w:pPr>
        <w:pStyle w:val="ListParagraph"/>
        <w:numPr>
          <w:ilvl w:val="0"/>
          <w:numId w:val="8"/>
        </w:numPr>
        <w:spacing w:line="240" w:lineRule="auto"/>
        <w:rPr>
          <w:rFonts w:ascii="Garamond" w:hAnsi="Garamond" w:cs="Times New Roman"/>
        </w:rPr>
      </w:pPr>
      <w:r w:rsidRPr="00FD1A7B">
        <w:rPr>
          <w:rFonts w:ascii="Garamond" w:hAnsi="Garamond"/>
        </w:rPr>
        <w:t>Sold story by phone to local and regional print/broadcast news outlets.</w:t>
      </w:r>
    </w:p>
    <w:p w14:paraId="4EE7CD51" w14:textId="77777777" w:rsidR="004C0C58" w:rsidRPr="00FD1A7B" w:rsidRDefault="004C0C58" w:rsidP="004C0C58">
      <w:pPr>
        <w:spacing w:line="240" w:lineRule="auto"/>
        <w:ind w:left="2160" w:hanging="2160"/>
        <w:rPr>
          <w:rFonts w:ascii="Garamond" w:hAnsi="Garamond" w:cs="Times New Roman"/>
        </w:rPr>
      </w:pPr>
      <w:r w:rsidRPr="00FD1A7B">
        <w:rPr>
          <w:rFonts w:ascii="Garamond" w:hAnsi="Garamond" w:cs="Times New Roman"/>
        </w:rPr>
        <w:t>Jan 2000 – June 2004</w:t>
      </w:r>
      <w:r w:rsidRPr="00FD1A7B">
        <w:rPr>
          <w:rFonts w:ascii="Garamond" w:hAnsi="Garamond" w:cs="Times New Roman"/>
        </w:rPr>
        <w:tab/>
      </w:r>
      <w:r w:rsidRPr="00FD1A7B">
        <w:rPr>
          <w:rFonts w:ascii="Garamond" w:hAnsi="Garamond" w:cs="Times New Roman"/>
          <w:b/>
        </w:rPr>
        <w:t>BBC World Service, Radio 4, Radio 3, Radio Reporter and Researcher</w:t>
      </w:r>
      <w:r w:rsidRPr="00FD1A7B">
        <w:rPr>
          <w:rFonts w:ascii="Garamond" w:hAnsi="Garamond" w:cs="Times New Roman"/>
        </w:rPr>
        <w:t xml:space="preserve">, London, UK </w:t>
      </w:r>
      <w:r>
        <w:rPr>
          <w:rFonts w:ascii="Garamond" w:hAnsi="Garamond" w:cs="Times New Roman"/>
        </w:rPr>
        <w:br/>
      </w:r>
      <w:r w:rsidRPr="00FD1A7B">
        <w:rPr>
          <w:rFonts w:ascii="Garamond" w:hAnsi="Garamond" w:cs="Times New Roman"/>
        </w:rPr>
        <w:t>(with reporting assignments in six European countries)</w:t>
      </w:r>
    </w:p>
    <w:p w14:paraId="2DBC6ED9" w14:textId="77777777" w:rsidR="004C0C58" w:rsidRPr="00FD1A7B" w:rsidRDefault="004C0C58" w:rsidP="004C0C58">
      <w:pPr>
        <w:pStyle w:val="ListParagraph"/>
        <w:numPr>
          <w:ilvl w:val="0"/>
          <w:numId w:val="10"/>
        </w:numPr>
        <w:spacing w:line="240" w:lineRule="auto"/>
        <w:rPr>
          <w:rFonts w:ascii="Garamond" w:hAnsi="Garamond"/>
        </w:rPr>
      </w:pPr>
      <w:r w:rsidRPr="00FD1A7B">
        <w:rPr>
          <w:rFonts w:ascii="Garamond" w:hAnsi="Garamond"/>
        </w:rPr>
        <w:t>On-air reporter covering social and minority affairs, arts, science and environment, and music. Contracts also held as programme researcher on the same topical range.</w:t>
      </w:r>
    </w:p>
    <w:p w14:paraId="30F54D2E" w14:textId="43D3A51A" w:rsidR="004C0C58" w:rsidRPr="00FD1A7B" w:rsidRDefault="004C0C58" w:rsidP="004C0C58">
      <w:pPr>
        <w:pStyle w:val="ListParagraph"/>
        <w:numPr>
          <w:ilvl w:val="0"/>
          <w:numId w:val="10"/>
        </w:numPr>
        <w:spacing w:line="240" w:lineRule="auto"/>
        <w:rPr>
          <w:rFonts w:ascii="Garamond" w:hAnsi="Garamond"/>
        </w:rPr>
      </w:pPr>
      <w:r w:rsidRPr="00FD1A7B">
        <w:rPr>
          <w:rFonts w:ascii="Garamond" w:hAnsi="Garamond"/>
        </w:rPr>
        <w:t>Researched, reported, edited, and presented over 30 reports and program</w:t>
      </w:r>
      <w:r w:rsidR="00DE1707">
        <w:rPr>
          <w:rFonts w:ascii="Garamond" w:hAnsi="Garamond"/>
        </w:rPr>
        <w:t>me</w:t>
      </w:r>
      <w:r w:rsidRPr="00FD1A7B">
        <w:rPr>
          <w:rFonts w:ascii="Garamond" w:hAnsi="Garamond"/>
        </w:rPr>
        <w:t>s 5-30 minutes long, recorded in six countries: Belarus, Iceland, Finland, UK, Ireland and Malta.</w:t>
      </w:r>
    </w:p>
    <w:p w14:paraId="4D9EA917" w14:textId="42114D4A" w:rsidR="004C0C58" w:rsidRDefault="004C0C58" w:rsidP="004C0C58">
      <w:pPr>
        <w:pStyle w:val="ListParagraph"/>
        <w:numPr>
          <w:ilvl w:val="0"/>
          <w:numId w:val="10"/>
        </w:numPr>
        <w:spacing w:line="240" w:lineRule="auto"/>
        <w:rPr>
          <w:rFonts w:ascii="Garamond" w:hAnsi="Garamond"/>
        </w:rPr>
      </w:pPr>
      <w:r w:rsidRPr="00FD1A7B">
        <w:rPr>
          <w:rFonts w:ascii="Garamond" w:hAnsi="Garamond"/>
        </w:rPr>
        <w:t>Interviewees: scientists, academics, minority groups (ethnic, indigenous, disabled etc), rock musicians, charities, politicians.</w:t>
      </w:r>
    </w:p>
    <w:p w14:paraId="2CCEEC59" w14:textId="598B2E28" w:rsidR="007D7FE8" w:rsidRPr="007D7FE8" w:rsidRDefault="007D7FE8" w:rsidP="007D7FE8">
      <w:pPr>
        <w:spacing w:line="240" w:lineRule="auto"/>
        <w:rPr>
          <w:rFonts w:ascii="Garamond" w:hAnsi="Garamond"/>
          <w:b/>
        </w:rPr>
      </w:pPr>
      <w:r w:rsidRPr="007D7FE8">
        <w:rPr>
          <w:rFonts w:ascii="Garamond" w:hAnsi="Garamond"/>
          <w:b/>
        </w:rPr>
        <w:t>Programmes worked on:</w:t>
      </w:r>
    </w:p>
    <w:p w14:paraId="32CA3257" w14:textId="77777777" w:rsidR="007D7FE8" w:rsidRPr="00DA0991" w:rsidRDefault="007D7FE8" w:rsidP="007D7FE8">
      <w:pPr>
        <w:pStyle w:val="ListParagraph"/>
        <w:numPr>
          <w:ilvl w:val="0"/>
          <w:numId w:val="2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Georgia" w:eastAsia="Times New Roman" w:hAnsi="Georgia" w:cs="Courier New"/>
          <w:color w:val="000000"/>
          <w:sz w:val="20"/>
          <w:szCs w:val="20"/>
          <w:lang w:eastAsia="en-GB"/>
        </w:rPr>
      </w:pPr>
      <w:r w:rsidRPr="00DA0991">
        <w:rPr>
          <w:rFonts w:ascii="Georgia" w:eastAsia="Times New Roman" w:hAnsi="Georgia" w:cs="Courier New"/>
          <w:color w:val="000000"/>
          <w:sz w:val="20"/>
          <w:szCs w:val="20"/>
          <w:lang w:eastAsia="en-GB"/>
        </w:rPr>
        <w:t>2003-2004</w:t>
      </w:r>
      <w:r w:rsidRPr="00DA0991">
        <w:rPr>
          <w:rFonts w:ascii="Georgia" w:eastAsia="Times New Roman" w:hAnsi="Georgia" w:cs="Courier New"/>
          <w:b/>
          <w:bCs/>
          <w:color w:val="000000"/>
          <w:sz w:val="20"/>
          <w:szCs w:val="20"/>
          <w:lang w:eastAsia="en-GB"/>
        </w:rPr>
        <w:t xml:space="preserve"> </w:t>
      </w:r>
      <w:r w:rsidRPr="00DA0991">
        <w:rPr>
          <w:rFonts w:ascii="Georgia" w:eastAsia="Times New Roman" w:hAnsi="Georgia" w:cs="Courier New"/>
          <w:b/>
          <w:bCs/>
          <w:i/>
          <w:iCs/>
          <w:color w:val="000000"/>
          <w:sz w:val="20"/>
          <w:szCs w:val="20"/>
          <w:lang w:eastAsia="en-GB"/>
        </w:rPr>
        <w:t>Music Review</w:t>
      </w:r>
      <w:r w:rsidRPr="00DA0991">
        <w:rPr>
          <w:rFonts w:ascii="Georgia" w:eastAsia="Times New Roman" w:hAnsi="Georgia" w:cs="Courier New"/>
          <w:b/>
          <w:bCs/>
          <w:color w:val="000000"/>
          <w:sz w:val="20"/>
          <w:szCs w:val="20"/>
          <w:lang w:eastAsia="en-GB"/>
        </w:rPr>
        <w:t xml:space="preserve">, BBC World Service, Reporter </w:t>
      </w:r>
      <w:r w:rsidRPr="00DA0991">
        <w:rPr>
          <w:rFonts w:ascii="Georgia" w:eastAsia="Times New Roman" w:hAnsi="Georgia" w:cs="Courier New"/>
          <w:color w:val="000000"/>
          <w:sz w:val="20"/>
          <w:szCs w:val="20"/>
          <w:lang w:eastAsia="en-GB"/>
        </w:rPr>
        <w:t>(full programmes)</w:t>
      </w:r>
      <w:r w:rsidRPr="00DA0991">
        <w:rPr>
          <w:rFonts w:ascii="Georgia" w:eastAsia="Times New Roman" w:hAnsi="Georgia" w:cs="Courier New"/>
          <w:b/>
          <w:bCs/>
          <w:color w:val="000000"/>
          <w:sz w:val="20"/>
          <w:szCs w:val="20"/>
          <w:lang w:eastAsia="en-GB"/>
        </w:rPr>
        <w:t>.</w:t>
      </w:r>
    </w:p>
    <w:p w14:paraId="11F9FB3D" w14:textId="77777777" w:rsidR="007D7FE8" w:rsidRPr="00DA0991" w:rsidRDefault="007D7FE8" w:rsidP="007D7FE8">
      <w:pPr>
        <w:pStyle w:val="ListParagraph"/>
        <w:numPr>
          <w:ilvl w:val="0"/>
          <w:numId w:val="2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Georgia" w:eastAsia="Times New Roman" w:hAnsi="Georgia" w:cs="Courier New"/>
          <w:color w:val="000000"/>
          <w:sz w:val="20"/>
          <w:szCs w:val="20"/>
          <w:lang w:eastAsia="en-GB"/>
        </w:rPr>
      </w:pPr>
      <w:r w:rsidRPr="00DA0991">
        <w:rPr>
          <w:rFonts w:ascii="Georgia" w:eastAsia="Times New Roman" w:hAnsi="Georgia" w:cs="Courier New"/>
          <w:color w:val="000000"/>
          <w:sz w:val="20"/>
          <w:szCs w:val="20"/>
          <w:lang w:eastAsia="en-GB"/>
        </w:rPr>
        <w:t xml:space="preserve">2002-2003 </w:t>
      </w:r>
      <w:r w:rsidRPr="00DA0991">
        <w:rPr>
          <w:rFonts w:ascii="Georgia" w:eastAsia="Times New Roman" w:hAnsi="Georgia" w:cs="Courier New"/>
          <w:b/>
          <w:bCs/>
          <w:i/>
          <w:iCs/>
          <w:color w:val="000000"/>
          <w:sz w:val="20"/>
          <w:szCs w:val="20"/>
          <w:lang w:eastAsia="en-GB"/>
        </w:rPr>
        <w:t>Science in Action</w:t>
      </w:r>
      <w:r w:rsidRPr="00DA0991">
        <w:rPr>
          <w:rFonts w:ascii="Georgia" w:eastAsia="Times New Roman" w:hAnsi="Georgia" w:cs="Courier New"/>
          <w:b/>
          <w:bCs/>
          <w:color w:val="000000"/>
          <w:sz w:val="20"/>
          <w:szCs w:val="20"/>
          <w:lang w:eastAsia="en-GB"/>
        </w:rPr>
        <w:t xml:space="preserve">, </w:t>
      </w:r>
      <w:r w:rsidRPr="00DA0991">
        <w:rPr>
          <w:rFonts w:ascii="Georgia" w:eastAsia="Times New Roman" w:hAnsi="Georgia" w:cs="Courier New"/>
          <w:b/>
          <w:bCs/>
          <w:i/>
          <w:iCs/>
          <w:color w:val="000000"/>
          <w:sz w:val="20"/>
          <w:szCs w:val="20"/>
          <w:lang w:eastAsia="en-GB"/>
        </w:rPr>
        <w:t>Go Digital</w:t>
      </w:r>
      <w:r w:rsidRPr="00DA0991">
        <w:rPr>
          <w:rFonts w:ascii="Georgia" w:eastAsia="Times New Roman" w:hAnsi="Georgia" w:cs="Courier New"/>
          <w:b/>
          <w:bCs/>
          <w:color w:val="000000"/>
          <w:sz w:val="20"/>
          <w:szCs w:val="20"/>
          <w:lang w:eastAsia="en-GB"/>
        </w:rPr>
        <w:t xml:space="preserve">, </w:t>
      </w:r>
      <w:r w:rsidRPr="00DA0991">
        <w:rPr>
          <w:rFonts w:ascii="Georgia" w:eastAsia="Times New Roman" w:hAnsi="Georgia" w:cs="Courier New"/>
          <w:b/>
          <w:bCs/>
          <w:i/>
          <w:iCs/>
          <w:color w:val="000000"/>
          <w:sz w:val="20"/>
          <w:szCs w:val="20"/>
          <w:lang w:eastAsia="en-GB"/>
        </w:rPr>
        <w:t>Health Matters</w:t>
      </w:r>
      <w:r w:rsidRPr="00DA0991">
        <w:rPr>
          <w:rFonts w:ascii="Georgia" w:eastAsia="Times New Roman" w:hAnsi="Georgia" w:cs="Courier New"/>
          <w:b/>
          <w:bCs/>
          <w:color w:val="000000"/>
          <w:sz w:val="20"/>
          <w:szCs w:val="20"/>
          <w:lang w:eastAsia="en-GB"/>
        </w:rPr>
        <w:t xml:space="preserve">, BBC WS, </w:t>
      </w:r>
      <w:r w:rsidRPr="00DA0991">
        <w:rPr>
          <w:rFonts w:ascii="Georgia" w:eastAsia="Times New Roman" w:hAnsi="Georgia" w:cs="Courier New"/>
          <w:b/>
          <w:bCs/>
          <w:i/>
          <w:iCs/>
          <w:color w:val="000000"/>
          <w:sz w:val="20"/>
          <w:szCs w:val="20"/>
          <w:lang w:eastAsia="en-GB"/>
        </w:rPr>
        <w:t>Leading Edge</w:t>
      </w:r>
      <w:r w:rsidRPr="00DA0991">
        <w:rPr>
          <w:rFonts w:ascii="Georgia" w:eastAsia="Times New Roman" w:hAnsi="Georgia" w:cs="Courier New"/>
          <w:b/>
          <w:bCs/>
          <w:color w:val="000000"/>
          <w:sz w:val="20"/>
          <w:szCs w:val="20"/>
          <w:lang w:eastAsia="en-GB"/>
        </w:rPr>
        <w:t>, BBC Radio 4, Reporter</w:t>
      </w:r>
      <w:r w:rsidRPr="00DA0991">
        <w:rPr>
          <w:rFonts w:ascii="Georgia" w:eastAsia="Times New Roman" w:hAnsi="Georgia" w:cs="Courier New"/>
          <w:color w:val="000000"/>
          <w:sz w:val="20"/>
          <w:szCs w:val="20"/>
          <w:lang w:eastAsia="en-GB"/>
        </w:rPr>
        <w:t xml:space="preserve">, </w:t>
      </w:r>
      <w:r w:rsidRPr="00DA0991">
        <w:rPr>
          <w:rFonts w:ascii="Georgia" w:eastAsia="Times New Roman" w:hAnsi="Georgia" w:cs="Courier New"/>
          <w:b/>
          <w:bCs/>
          <w:color w:val="000000"/>
          <w:sz w:val="20"/>
          <w:szCs w:val="20"/>
          <w:lang w:eastAsia="en-GB"/>
        </w:rPr>
        <w:t>Broadcast Assistant.</w:t>
      </w:r>
    </w:p>
    <w:p w14:paraId="3E281F83" w14:textId="77777777" w:rsidR="007D7FE8" w:rsidRPr="00DA0991" w:rsidRDefault="007D7FE8" w:rsidP="007D7FE8">
      <w:pPr>
        <w:pStyle w:val="ListParagraph"/>
        <w:numPr>
          <w:ilvl w:val="0"/>
          <w:numId w:val="2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Georgia" w:eastAsia="Times New Roman" w:hAnsi="Georgia" w:cs="Courier New"/>
          <w:color w:val="000000"/>
          <w:sz w:val="20"/>
          <w:szCs w:val="20"/>
          <w:lang w:eastAsia="en-GB"/>
        </w:rPr>
      </w:pPr>
      <w:r w:rsidRPr="00DA0991">
        <w:rPr>
          <w:rFonts w:ascii="Georgia" w:eastAsia="Times New Roman" w:hAnsi="Georgia" w:cs="Courier New"/>
          <w:color w:val="000000"/>
          <w:sz w:val="20"/>
          <w:szCs w:val="20"/>
          <w:lang w:eastAsia="en-GB"/>
        </w:rPr>
        <w:t xml:space="preserve">2002-2003 </w:t>
      </w:r>
      <w:r w:rsidRPr="00DA0991">
        <w:rPr>
          <w:rFonts w:ascii="Georgia" w:eastAsia="Times New Roman" w:hAnsi="Georgia" w:cs="Courier New"/>
          <w:b/>
          <w:bCs/>
          <w:i/>
          <w:iCs/>
          <w:color w:val="000000"/>
          <w:sz w:val="20"/>
          <w:szCs w:val="20"/>
          <w:lang w:eastAsia="en-GB"/>
        </w:rPr>
        <w:t>Outlook</w:t>
      </w:r>
      <w:r w:rsidRPr="00DA0991">
        <w:rPr>
          <w:rFonts w:ascii="Georgia" w:eastAsia="Times New Roman" w:hAnsi="Georgia" w:cs="Courier New"/>
          <w:b/>
          <w:bCs/>
          <w:color w:val="000000"/>
          <w:sz w:val="20"/>
          <w:szCs w:val="20"/>
          <w:lang w:eastAsia="en-GB"/>
        </w:rPr>
        <w:t xml:space="preserve">, </w:t>
      </w:r>
      <w:r w:rsidRPr="00DA0991">
        <w:rPr>
          <w:rFonts w:ascii="Georgia" w:eastAsia="Times New Roman" w:hAnsi="Georgia" w:cs="Courier New"/>
          <w:b/>
          <w:bCs/>
          <w:i/>
          <w:iCs/>
          <w:color w:val="000000"/>
          <w:sz w:val="20"/>
          <w:szCs w:val="20"/>
          <w:lang w:eastAsia="en-GB"/>
        </w:rPr>
        <w:t>Arts in Action</w:t>
      </w:r>
      <w:r w:rsidRPr="00DA0991">
        <w:rPr>
          <w:rFonts w:ascii="Georgia" w:eastAsia="Times New Roman" w:hAnsi="Georgia" w:cs="Courier New"/>
          <w:b/>
          <w:bCs/>
          <w:color w:val="000000"/>
          <w:sz w:val="20"/>
          <w:szCs w:val="20"/>
          <w:lang w:eastAsia="en-GB"/>
        </w:rPr>
        <w:t xml:space="preserve">, </w:t>
      </w:r>
      <w:r w:rsidRPr="00DA0991">
        <w:rPr>
          <w:rFonts w:ascii="Georgia" w:eastAsia="Times New Roman" w:hAnsi="Georgia" w:cs="Courier New"/>
          <w:b/>
          <w:bCs/>
          <w:i/>
          <w:iCs/>
          <w:color w:val="000000"/>
          <w:sz w:val="20"/>
          <w:szCs w:val="20"/>
          <w:lang w:eastAsia="en-GB"/>
        </w:rPr>
        <w:t>On Screen</w:t>
      </w:r>
      <w:r w:rsidRPr="00DA0991">
        <w:rPr>
          <w:rFonts w:ascii="Georgia" w:eastAsia="Times New Roman" w:hAnsi="Georgia" w:cs="Courier New"/>
          <w:b/>
          <w:bCs/>
          <w:color w:val="000000"/>
          <w:sz w:val="20"/>
          <w:szCs w:val="20"/>
          <w:lang w:eastAsia="en-GB"/>
        </w:rPr>
        <w:t xml:space="preserve">, </w:t>
      </w:r>
      <w:r w:rsidRPr="00DA0991">
        <w:rPr>
          <w:rFonts w:ascii="Georgia" w:eastAsia="Times New Roman" w:hAnsi="Georgia" w:cs="Courier New"/>
          <w:b/>
          <w:bCs/>
          <w:i/>
          <w:iCs/>
          <w:color w:val="000000"/>
          <w:sz w:val="20"/>
          <w:szCs w:val="20"/>
          <w:lang w:eastAsia="en-GB"/>
        </w:rPr>
        <w:t>Meridian Masterpiece</w:t>
      </w:r>
      <w:r w:rsidRPr="00DA0991">
        <w:rPr>
          <w:rFonts w:ascii="Georgia" w:eastAsia="Times New Roman" w:hAnsi="Georgia" w:cs="Courier New"/>
          <w:b/>
          <w:bCs/>
          <w:color w:val="000000"/>
          <w:sz w:val="20"/>
          <w:szCs w:val="20"/>
          <w:lang w:eastAsia="en-GB"/>
        </w:rPr>
        <w:t xml:space="preserve">, </w:t>
      </w:r>
      <w:r w:rsidRPr="00DA0991">
        <w:rPr>
          <w:rFonts w:ascii="Georgia" w:eastAsia="Times New Roman" w:hAnsi="Georgia" w:cs="Courier New"/>
          <w:b/>
          <w:bCs/>
          <w:i/>
          <w:iCs/>
          <w:color w:val="000000"/>
          <w:sz w:val="20"/>
          <w:szCs w:val="20"/>
          <w:lang w:eastAsia="en-GB"/>
        </w:rPr>
        <w:t>Meridian Writing</w:t>
      </w:r>
      <w:r w:rsidRPr="00DA0991">
        <w:rPr>
          <w:rFonts w:ascii="Georgia" w:eastAsia="Times New Roman" w:hAnsi="Georgia" w:cs="Courier New"/>
          <w:b/>
          <w:bCs/>
          <w:color w:val="000000"/>
          <w:sz w:val="20"/>
          <w:szCs w:val="20"/>
          <w:lang w:eastAsia="en-GB"/>
        </w:rPr>
        <w:t xml:space="preserve">, WS Documentaries, Ukrainian Section, BBC </w:t>
      </w:r>
      <w:proofErr w:type="gramStart"/>
      <w:r w:rsidRPr="00DA0991">
        <w:rPr>
          <w:rFonts w:ascii="Georgia" w:eastAsia="Times New Roman" w:hAnsi="Georgia" w:cs="Courier New"/>
          <w:b/>
          <w:bCs/>
          <w:color w:val="000000"/>
          <w:sz w:val="20"/>
          <w:szCs w:val="20"/>
          <w:lang w:eastAsia="en-GB"/>
        </w:rPr>
        <w:t>WS,  Reporter</w:t>
      </w:r>
      <w:proofErr w:type="gramEnd"/>
      <w:r w:rsidRPr="00DA0991">
        <w:rPr>
          <w:rFonts w:ascii="Georgia" w:eastAsia="Times New Roman" w:hAnsi="Georgia" w:cs="Courier New"/>
          <w:b/>
          <w:bCs/>
          <w:color w:val="000000"/>
          <w:sz w:val="20"/>
          <w:szCs w:val="20"/>
          <w:lang w:eastAsia="en-GB"/>
        </w:rPr>
        <w:t>, Researcher, Broadcast Assistant.</w:t>
      </w:r>
    </w:p>
    <w:p w14:paraId="244DC1F4" w14:textId="77777777" w:rsidR="007D7FE8" w:rsidRPr="00DA0991" w:rsidRDefault="007D7FE8" w:rsidP="007D7FE8">
      <w:pPr>
        <w:pStyle w:val="ListParagraph"/>
        <w:numPr>
          <w:ilvl w:val="0"/>
          <w:numId w:val="2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Georgia" w:eastAsia="Times New Roman" w:hAnsi="Georgia" w:cs="Courier New"/>
          <w:color w:val="000000"/>
          <w:sz w:val="20"/>
          <w:szCs w:val="20"/>
          <w:lang w:eastAsia="en-GB"/>
        </w:rPr>
      </w:pPr>
      <w:r w:rsidRPr="00DA0991">
        <w:rPr>
          <w:rFonts w:ascii="Georgia" w:eastAsia="Times New Roman" w:hAnsi="Georgia" w:cs="Courier New"/>
          <w:color w:val="000000"/>
          <w:sz w:val="20"/>
          <w:szCs w:val="20"/>
          <w:lang w:eastAsia="en-GB"/>
        </w:rPr>
        <w:t>2002</w:t>
      </w:r>
      <w:r w:rsidRPr="00DA0991">
        <w:rPr>
          <w:rFonts w:ascii="Georgia" w:eastAsia="Times New Roman" w:hAnsi="Georgia" w:cs="Courier New"/>
          <w:b/>
          <w:bCs/>
          <w:color w:val="000000"/>
          <w:sz w:val="20"/>
          <w:szCs w:val="20"/>
          <w:lang w:eastAsia="en-GB"/>
        </w:rPr>
        <w:t xml:space="preserve"> </w:t>
      </w:r>
      <w:r w:rsidRPr="00DA0991">
        <w:rPr>
          <w:rFonts w:ascii="Georgia" w:eastAsia="Times New Roman" w:hAnsi="Georgia" w:cs="Courier New"/>
          <w:b/>
          <w:bCs/>
          <w:i/>
          <w:iCs/>
          <w:color w:val="000000"/>
          <w:sz w:val="20"/>
          <w:szCs w:val="20"/>
          <w:lang w:eastAsia="en-GB"/>
        </w:rPr>
        <w:t>In Touch</w:t>
      </w:r>
      <w:r w:rsidRPr="00DA0991">
        <w:rPr>
          <w:rFonts w:ascii="Georgia" w:eastAsia="Times New Roman" w:hAnsi="Georgia" w:cs="Courier New"/>
          <w:b/>
          <w:bCs/>
          <w:color w:val="000000"/>
          <w:sz w:val="20"/>
          <w:szCs w:val="20"/>
          <w:lang w:eastAsia="en-GB"/>
        </w:rPr>
        <w:t xml:space="preserve"> /</w:t>
      </w:r>
      <w:r w:rsidRPr="00DA0991">
        <w:rPr>
          <w:rFonts w:ascii="Georgia" w:eastAsia="Times New Roman" w:hAnsi="Georgia" w:cs="Courier New"/>
          <w:b/>
          <w:bCs/>
          <w:i/>
          <w:iCs/>
          <w:color w:val="000000"/>
          <w:sz w:val="20"/>
          <w:szCs w:val="20"/>
          <w:lang w:eastAsia="en-GB"/>
        </w:rPr>
        <w:t xml:space="preserve"> You and Yours</w:t>
      </w:r>
      <w:r w:rsidRPr="00DA0991">
        <w:rPr>
          <w:rFonts w:ascii="Georgia" w:eastAsia="Times New Roman" w:hAnsi="Georgia" w:cs="Courier New"/>
          <w:b/>
          <w:bCs/>
          <w:color w:val="000000"/>
          <w:sz w:val="20"/>
          <w:szCs w:val="20"/>
          <w:lang w:eastAsia="en-GB"/>
        </w:rPr>
        <w:t>, BBC Radio 4, Researcher.</w:t>
      </w:r>
    </w:p>
    <w:p w14:paraId="463DB69F" w14:textId="55FA3127" w:rsidR="007D7FE8" w:rsidRPr="007D7FE8" w:rsidRDefault="007D7FE8" w:rsidP="007D7FE8">
      <w:pPr>
        <w:pStyle w:val="ListParagraph"/>
        <w:numPr>
          <w:ilvl w:val="0"/>
          <w:numId w:val="2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Georgia" w:eastAsia="Times New Roman" w:hAnsi="Georgia" w:cs="Courier New"/>
          <w:color w:val="000000"/>
          <w:sz w:val="20"/>
          <w:szCs w:val="20"/>
          <w:lang w:eastAsia="en-GB"/>
        </w:rPr>
      </w:pPr>
      <w:r w:rsidRPr="00DA0991">
        <w:rPr>
          <w:rFonts w:ascii="Georgia" w:eastAsia="Times New Roman" w:hAnsi="Georgia" w:cs="Courier New"/>
          <w:color w:val="000000"/>
          <w:sz w:val="20"/>
          <w:szCs w:val="20"/>
          <w:lang w:eastAsia="en-GB"/>
        </w:rPr>
        <w:t>2000-2001</w:t>
      </w:r>
      <w:r w:rsidRPr="00DA0991">
        <w:rPr>
          <w:rFonts w:ascii="Georgia" w:eastAsia="Times New Roman" w:hAnsi="Georgia" w:cs="Courier New"/>
          <w:b/>
          <w:bCs/>
          <w:color w:val="000000"/>
          <w:sz w:val="20"/>
          <w:szCs w:val="20"/>
          <w:lang w:eastAsia="en-GB"/>
        </w:rPr>
        <w:t xml:space="preserve"> </w:t>
      </w:r>
      <w:r w:rsidRPr="00DA0991">
        <w:rPr>
          <w:rFonts w:ascii="Georgia" w:eastAsia="Times New Roman" w:hAnsi="Georgia" w:cs="Courier New"/>
          <w:b/>
          <w:bCs/>
          <w:i/>
          <w:iCs/>
          <w:color w:val="000000"/>
          <w:sz w:val="20"/>
          <w:szCs w:val="20"/>
          <w:lang w:eastAsia="en-GB"/>
        </w:rPr>
        <w:t>Music Matters</w:t>
      </w:r>
      <w:r w:rsidRPr="00DA0991">
        <w:rPr>
          <w:rFonts w:ascii="Georgia" w:eastAsia="Times New Roman" w:hAnsi="Georgia" w:cs="Courier New"/>
          <w:b/>
          <w:bCs/>
          <w:color w:val="000000"/>
          <w:sz w:val="20"/>
          <w:szCs w:val="20"/>
          <w:lang w:eastAsia="en-GB"/>
        </w:rPr>
        <w:t xml:space="preserve">, BBC Radio 3. Reporter </w:t>
      </w:r>
      <w:r w:rsidRPr="00DA0991">
        <w:rPr>
          <w:rFonts w:ascii="Georgia" w:eastAsia="Times New Roman" w:hAnsi="Georgia" w:cs="Courier New"/>
          <w:color w:val="000000"/>
          <w:sz w:val="20"/>
          <w:szCs w:val="20"/>
          <w:lang w:eastAsia="en-GB"/>
        </w:rPr>
        <w:t xml:space="preserve">(international features). </w:t>
      </w:r>
    </w:p>
    <w:p w14:paraId="275ADFB5" w14:textId="7332281D" w:rsidR="00A3100C" w:rsidRPr="00440B34" w:rsidRDefault="004C0C58" w:rsidP="00440B34">
      <w:pPr>
        <w:pStyle w:val="ListParagraph"/>
        <w:numPr>
          <w:ilvl w:val="0"/>
          <w:numId w:val="10"/>
        </w:numPr>
        <w:spacing w:line="240" w:lineRule="auto"/>
        <w:rPr>
          <w:rFonts w:ascii="Garamond" w:hAnsi="Garamond"/>
        </w:rPr>
      </w:pPr>
      <w:r w:rsidRPr="00FD1A7B">
        <w:rPr>
          <w:rFonts w:ascii="Garamond" w:hAnsi="Garamond"/>
          <w:b/>
        </w:rPr>
        <w:t>Career highlight</w:t>
      </w:r>
      <w:r w:rsidRPr="00FD1A7B">
        <w:rPr>
          <w:rFonts w:ascii="Garamond" w:hAnsi="Garamond"/>
        </w:rPr>
        <w:t>: making a series of long features on the culture, film and music of the indigenous Sami people, nomadic reindeer herders, on location in arctic Finland for BBC World Service.</w:t>
      </w:r>
    </w:p>
    <w:p w14:paraId="0512EEB0" w14:textId="00B12812" w:rsidR="004C0C58" w:rsidRPr="00FD1A7B" w:rsidRDefault="004C0C58" w:rsidP="004C0C58">
      <w:pPr>
        <w:spacing w:line="240" w:lineRule="auto"/>
        <w:ind w:left="2160" w:hanging="2160"/>
        <w:rPr>
          <w:rFonts w:ascii="Garamond" w:hAnsi="Garamond" w:cs="Times New Roman"/>
        </w:rPr>
      </w:pPr>
      <w:r w:rsidRPr="00FD1A7B">
        <w:rPr>
          <w:rFonts w:ascii="Garamond" w:hAnsi="Garamond" w:cs="Times New Roman"/>
        </w:rPr>
        <w:t>Sept 1999 – Feb 2001</w:t>
      </w:r>
      <w:r w:rsidRPr="00FD1A7B">
        <w:rPr>
          <w:rFonts w:ascii="Garamond" w:hAnsi="Garamond" w:cs="Times New Roman"/>
        </w:rPr>
        <w:tab/>
      </w:r>
      <w:r w:rsidRPr="00FD1A7B">
        <w:rPr>
          <w:rFonts w:ascii="Garamond" w:hAnsi="Garamond" w:cs="Times New Roman"/>
          <w:b/>
        </w:rPr>
        <w:t>British Council, Connect Youth International: Belarus Youth Theatre Exchange</w:t>
      </w:r>
      <w:r w:rsidRPr="00FD1A7B">
        <w:rPr>
          <w:rFonts w:ascii="Garamond" w:hAnsi="Garamond" w:cs="Times New Roman"/>
        </w:rPr>
        <w:t>,</w:t>
      </w:r>
      <w:r w:rsidRPr="00FD1A7B">
        <w:rPr>
          <w:rFonts w:ascii="Garamond" w:hAnsi="Garamond" w:cs="Times New Roman"/>
          <w:b/>
        </w:rPr>
        <w:t xml:space="preserve"> British Director</w:t>
      </w:r>
      <w:r w:rsidRPr="00FD1A7B">
        <w:rPr>
          <w:rFonts w:ascii="Garamond" w:hAnsi="Garamond" w:cs="Times New Roman"/>
        </w:rPr>
        <w:t xml:space="preserve">, London, UK / Minsk, Belarus </w:t>
      </w:r>
      <w:r w:rsidRPr="00FD1A7B">
        <w:rPr>
          <w:rFonts w:ascii="Garamond" w:hAnsi="Garamond" w:cs="Times New Roman"/>
          <w:i/>
        </w:rPr>
        <w:t>UK Government Cultural Relations Agency</w:t>
      </w:r>
    </w:p>
    <w:p w14:paraId="425B8238" w14:textId="77777777" w:rsidR="004C0C58" w:rsidRPr="00FD1A7B" w:rsidRDefault="004C0C58" w:rsidP="004C0C58">
      <w:pPr>
        <w:pStyle w:val="ListParagraph"/>
        <w:numPr>
          <w:ilvl w:val="0"/>
          <w:numId w:val="11"/>
        </w:numPr>
        <w:spacing w:line="240" w:lineRule="auto"/>
        <w:rPr>
          <w:rFonts w:ascii="Garamond" w:hAnsi="Garamond" w:cs="Times New Roman"/>
        </w:rPr>
      </w:pPr>
      <w:r w:rsidRPr="00FD1A7B">
        <w:rPr>
          <w:rFonts w:ascii="Garamond" w:hAnsi="Garamond"/>
        </w:rPr>
        <w:t xml:space="preserve">Initiated/ organised 2 exchange visits of 3 weeks (and planning visit) for 25 UK/Belarus arts graduates (18-25); formed a partnership with Belarusian NGO: </w:t>
      </w:r>
      <w:r w:rsidRPr="00FD1A7B">
        <w:rPr>
          <w:rFonts w:ascii="Garamond" w:hAnsi="Garamond"/>
          <w:i/>
        </w:rPr>
        <w:t>New Faces</w:t>
      </w:r>
      <w:r w:rsidRPr="00FD1A7B">
        <w:rPr>
          <w:rFonts w:ascii="Garamond" w:hAnsi="Garamond"/>
        </w:rPr>
        <w:t>.</w:t>
      </w:r>
    </w:p>
    <w:p w14:paraId="4B9F8598" w14:textId="77777777" w:rsidR="004C0C58" w:rsidRPr="00FD1A7B" w:rsidRDefault="004C0C58" w:rsidP="004C0C58">
      <w:pPr>
        <w:pStyle w:val="ListParagraph"/>
        <w:numPr>
          <w:ilvl w:val="0"/>
          <w:numId w:val="11"/>
        </w:numPr>
        <w:spacing w:line="240" w:lineRule="auto"/>
        <w:rPr>
          <w:rFonts w:ascii="Garamond" w:hAnsi="Garamond" w:cs="Times New Roman"/>
        </w:rPr>
      </w:pPr>
      <w:r w:rsidRPr="00FD1A7B">
        <w:rPr>
          <w:rFonts w:ascii="Garamond" w:hAnsi="Garamond"/>
        </w:rPr>
        <w:t>Responsible for managing and delegating all organisational logistics.</w:t>
      </w:r>
    </w:p>
    <w:p w14:paraId="41D4FD99" w14:textId="5B2F520A" w:rsidR="004C0C58" w:rsidRPr="00FD1A7B" w:rsidRDefault="004C0C58" w:rsidP="004C0C58">
      <w:pPr>
        <w:pStyle w:val="ListParagraph"/>
        <w:numPr>
          <w:ilvl w:val="0"/>
          <w:numId w:val="11"/>
        </w:numPr>
        <w:spacing w:line="240" w:lineRule="auto"/>
        <w:rPr>
          <w:rFonts w:ascii="Garamond" w:hAnsi="Garamond"/>
        </w:rPr>
      </w:pPr>
      <w:r w:rsidRPr="00FD1A7B">
        <w:rPr>
          <w:rFonts w:ascii="Garamond" w:hAnsi="Garamond"/>
        </w:rPr>
        <w:t>Attracted grant of over £3000.00</w:t>
      </w:r>
      <w:r w:rsidRPr="00FD1A7B">
        <w:rPr>
          <w:rFonts w:ascii="Garamond" w:hAnsi="Garamond"/>
          <w:b/>
        </w:rPr>
        <w:t xml:space="preserve"> </w:t>
      </w:r>
      <w:r w:rsidRPr="00FD1A7B">
        <w:rPr>
          <w:rFonts w:ascii="Garamond" w:hAnsi="Garamond"/>
        </w:rPr>
        <w:t>from UK gov. cultural relations agency</w:t>
      </w:r>
      <w:r w:rsidR="00FE0CDB">
        <w:rPr>
          <w:rFonts w:ascii="Garamond" w:hAnsi="Garamond"/>
        </w:rPr>
        <w:t>; sat</w:t>
      </w:r>
      <w:r w:rsidRPr="00FD1A7B">
        <w:rPr>
          <w:rFonts w:ascii="Garamond" w:hAnsi="Garamond"/>
        </w:rPr>
        <w:t xml:space="preserve"> on its grant award committee for southern England.</w:t>
      </w:r>
    </w:p>
    <w:bookmarkEnd w:id="9"/>
    <w:p w14:paraId="774860CF" w14:textId="77777777" w:rsidR="004C0C58" w:rsidRDefault="004C0C58" w:rsidP="004C0C58">
      <w:pPr>
        <w:pStyle w:val="NoSpacing"/>
        <w:rPr>
          <w:rFonts w:ascii="Garamond" w:hAnsi="Garamond"/>
          <w:b/>
          <w:sz w:val="24"/>
          <w:szCs w:val="22"/>
          <w:u w:val="single"/>
        </w:rPr>
      </w:pPr>
      <w:r w:rsidRPr="00FD1A7B">
        <w:rPr>
          <w:rFonts w:ascii="Garamond" w:hAnsi="Garamond"/>
          <w:b/>
          <w:sz w:val="24"/>
          <w:szCs w:val="22"/>
          <w:u w:val="single"/>
        </w:rPr>
        <w:t>PUBLICATIONS</w:t>
      </w:r>
    </w:p>
    <w:p w14:paraId="3AB384EB" w14:textId="77777777" w:rsidR="004C0C58" w:rsidRDefault="004C0C58" w:rsidP="004C0C58">
      <w:pPr>
        <w:pStyle w:val="NoSpacing"/>
        <w:rPr>
          <w:rFonts w:ascii="Garamond" w:hAnsi="Garamond"/>
          <w:b/>
          <w:sz w:val="24"/>
          <w:szCs w:val="22"/>
          <w:u w:val="single"/>
        </w:rPr>
      </w:pPr>
      <w:r>
        <w:rPr>
          <w:rFonts w:ascii="Garamond" w:hAnsi="Garamond"/>
          <w:b/>
          <w:sz w:val="24"/>
          <w:szCs w:val="22"/>
          <w:u w:val="single"/>
        </w:rPr>
        <w:t>Books</w:t>
      </w:r>
    </w:p>
    <w:p w14:paraId="13FF103A" w14:textId="3E870E18" w:rsidR="004C0C58" w:rsidRPr="00E1014D" w:rsidRDefault="004C0C58" w:rsidP="004C0C58">
      <w:pPr>
        <w:pStyle w:val="NoSpacing"/>
        <w:rPr>
          <w:rFonts w:ascii="Garamond" w:hAnsi="Garamond"/>
          <w:sz w:val="22"/>
          <w:szCs w:val="22"/>
        </w:rPr>
      </w:pPr>
      <w:r w:rsidRPr="00243220">
        <w:rPr>
          <w:rFonts w:ascii="Garamond" w:hAnsi="Garamond"/>
          <w:b/>
          <w:sz w:val="22"/>
          <w:szCs w:val="22"/>
        </w:rPr>
        <w:t>Baldwin, C</w:t>
      </w:r>
      <w:r w:rsidRPr="00243220">
        <w:rPr>
          <w:rFonts w:ascii="Garamond" w:hAnsi="Garamond"/>
          <w:sz w:val="22"/>
          <w:szCs w:val="22"/>
        </w:rPr>
        <w:t xml:space="preserve"> and King, R (2018) </w:t>
      </w:r>
      <w:r w:rsidRPr="00E1014D">
        <w:rPr>
          <w:rFonts w:ascii="Garamond" w:hAnsi="Garamond"/>
          <w:i/>
          <w:sz w:val="22"/>
          <w:szCs w:val="22"/>
        </w:rPr>
        <w:t>Social Sustainability, Climate Resilience and Community-Based Urban Development: What about the People?</w:t>
      </w:r>
      <w:r>
        <w:rPr>
          <w:rFonts w:ascii="Garamond" w:hAnsi="Garamond"/>
          <w:sz w:val="22"/>
          <w:szCs w:val="22"/>
        </w:rPr>
        <w:t xml:space="preserve"> Oxford</w:t>
      </w:r>
      <w:r w:rsidRPr="00243220">
        <w:rPr>
          <w:rFonts w:ascii="Garamond" w:hAnsi="Garamond"/>
          <w:sz w:val="22"/>
          <w:szCs w:val="22"/>
        </w:rPr>
        <w:t xml:space="preserve">: Routledge. </w:t>
      </w:r>
      <w:r w:rsidRPr="00243220">
        <w:rPr>
          <w:rFonts w:ascii="Garamond" w:hAnsi="Garamond"/>
          <w:i/>
          <w:sz w:val="22"/>
          <w:szCs w:val="22"/>
        </w:rPr>
        <w:t xml:space="preserve"> </w:t>
      </w:r>
      <w:r w:rsidR="00A3100C" w:rsidRPr="00A3100C">
        <w:rPr>
          <w:rFonts w:ascii="Garamond" w:hAnsi="Garamond"/>
          <w:i/>
          <w:sz w:val="22"/>
          <w:szCs w:val="22"/>
        </w:rPr>
        <w:t>https://www.routledge.com/Social-Sustainability-Climate-Resilience-and-Community-Based-Urban-Development/Baldwin-King/p/book/9781138478015</w:t>
      </w:r>
    </w:p>
    <w:p w14:paraId="13A15034" w14:textId="38E2EEFB" w:rsidR="004C0C58" w:rsidRPr="006D55BB" w:rsidRDefault="004C0C58" w:rsidP="004C0C58">
      <w:pPr>
        <w:pStyle w:val="NoSpacing"/>
        <w:rPr>
          <w:rFonts w:ascii="Garamond" w:hAnsi="Garamond"/>
          <w:sz w:val="22"/>
          <w:szCs w:val="22"/>
        </w:rPr>
      </w:pPr>
      <w:r>
        <w:rPr>
          <w:rFonts w:ascii="Garamond" w:hAnsi="Garamond"/>
          <w:b/>
          <w:sz w:val="22"/>
          <w:szCs w:val="22"/>
        </w:rPr>
        <w:lastRenderedPageBreak/>
        <w:br/>
      </w:r>
      <w:r w:rsidRPr="00243220">
        <w:rPr>
          <w:rFonts w:ascii="Garamond" w:hAnsi="Garamond"/>
          <w:b/>
          <w:sz w:val="22"/>
          <w:szCs w:val="22"/>
        </w:rPr>
        <w:t>Baldwin, C</w:t>
      </w:r>
      <w:r w:rsidRPr="00243220">
        <w:rPr>
          <w:rFonts w:ascii="Garamond" w:hAnsi="Garamond"/>
          <w:sz w:val="22"/>
          <w:szCs w:val="22"/>
        </w:rPr>
        <w:t xml:space="preserve"> (201</w:t>
      </w:r>
      <w:r>
        <w:rPr>
          <w:rFonts w:ascii="Garamond" w:hAnsi="Garamond"/>
          <w:sz w:val="22"/>
          <w:szCs w:val="22"/>
        </w:rPr>
        <w:t>1</w:t>
      </w:r>
      <w:r w:rsidRPr="00243220">
        <w:rPr>
          <w:rFonts w:ascii="Garamond" w:hAnsi="Garamond"/>
          <w:sz w:val="22"/>
          <w:szCs w:val="22"/>
        </w:rPr>
        <w:t xml:space="preserve">) </w:t>
      </w:r>
      <w:r w:rsidRPr="00243220">
        <w:rPr>
          <w:rFonts w:ascii="Garamond" w:hAnsi="Garamond" w:cs="Times New Roman"/>
          <w:i/>
          <w:sz w:val="22"/>
          <w:szCs w:val="22"/>
        </w:rPr>
        <w:t>Locating Britishness? Mediating Ethnicity, Identity, Community and Place in Multi-Ethnic Swindon.</w:t>
      </w:r>
      <w:r w:rsidRPr="00243220">
        <w:rPr>
          <w:rFonts w:ascii="Garamond" w:hAnsi="Garamond" w:cs="Times New Roman"/>
          <w:sz w:val="22"/>
          <w:szCs w:val="22"/>
        </w:rPr>
        <w:t xml:space="preserve"> DPhil Thesis. University of Oxford. </w:t>
      </w:r>
    </w:p>
    <w:p w14:paraId="2A0D76FE" w14:textId="77777777" w:rsidR="00A61B61" w:rsidRPr="00DD1782" w:rsidRDefault="00A61B61" w:rsidP="004C0C58">
      <w:pPr>
        <w:pStyle w:val="NoSpacing"/>
        <w:rPr>
          <w:rFonts w:ascii="Garamond" w:hAnsi="Garamond"/>
          <w:b/>
          <w:sz w:val="22"/>
          <w:szCs w:val="22"/>
          <w:u w:val="single"/>
        </w:rPr>
      </w:pPr>
    </w:p>
    <w:p w14:paraId="2E8E9376" w14:textId="0CE7BD0E" w:rsidR="004C0C58" w:rsidRDefault="004C0C58" w:rsidP="004C0C58">
      <w:pPr>
        <w:pStyle w:val="NoSpacing"/>
        <w:rPr>
          <w:rFonts w:ascii="Garamond" w:hAnsi="Garamond"/>
          <w:b/>
          <w:sz w:val="22"/>
          <w:szCs w:val="22"/>
          <w:u w:val="single"/>
        </w:rPr>
      </w:pPr>
      <w:r w:rsidRPr="00DD1782">
        <w:rPr>
          <w:rFonts w:ascii="Garamond" w:hAnsi="Garamond"/>
          <w:b/>
          <w:sz w:val="22"/>
          <w:szCs w:val="22"/>
          <w:u w:val="single"/>
        </w:rPr>
        <w:t>Journal articles and book chapters:</w:t>
      </w:r>
    </w:p>
    <w:p w14:paraId="489B2AE2" w14:textId="77777777" w:rsidR="00053A7D" w:rsidRPr="00DD1782" w:rsidRDefault="00053A7D" w:rsidP="004C0C58">
      <w:pPr>
        <w:pStyle w:val="NoSpacing"/>
        <w:rPr>
          <w:rFonts w:ascii="Garamond" w:hAnsi="Garamond"/>
          <w:b/>
          <w:sz w:val="22"/>
          <w:szCs w:val="22"/>
          <w:u w:val="single"/>
        </w:rPr>
      </w:pPr>
    </w:p>
    <w:p w14:paraId="18953E55" w14:textId="75761666" w:rsidR="00A61B61" w:rsidRPr="00985064" w:rsidRDefault="00A61B61" w:rsidP="00A61B61">
      <w:pPr>
        <w:pStyle w:val="NoSpacing"/>
        <w:rPr>
          <w:rFonts w:ascii="Garamond" w:hAnsi="Garamond"/>
          <w:sz w:val="22"/>
          <w:szCs w:val="22"/>
        </w:rPr>
      </w:pPr>
      <w:r w:rsidRPr="00DD1782">
        <w:rPr>
          <w:rFonts w:ascii="Garamond" w:hAnsi="Garamond"/>
          <w:b/>
          <w:sz w:val="22"/>
          <w:szCs w:val="22"/>
        </w:rPr>
        <w:t xml:space="preserve">Baldwin, C, </w:t>
      </w:r>
      <w:r w:rsidRPr="00DD1782">
        <w:rPr>
          <w:rFonts w:ascii="Garamond" w:hAnsi="Garamond"/>
          <w:sz w:val="22"/>
          <w:szCs w:val="22"/>
        </w:rPr>
        <w:t>Vincent, P</w:t>
      </w:r>
      <w:r w:rsidR="0037050A" w:rsidRPr="00DD1782">
        <w:rPr>
          <w:rFonts w:ascii="Garamond" w:hAnsi="Garamond"/>
          <w:sz w:val="22"/>
          <w:szCs w:val="22"/>
        </w:rPr>
        <w:t xml:space="preserve">, Anderson, J, and </w:t>
      </w:r>
      <w:proofErr w:type="spellStart"/>
      <w:r w:rsidR="0037050A" w:rsidRPr="00DD1782">
        <w:rPr>
          <w:rFonts w:ascii="Garamond" w:hAnsi="Garamond"/>
          <w:sz w:val="22"/>
          <w:szCs w:val="22"/>
        </w:rPr>
        <w:t>Rawstorne</w:t>
      </w:r>
      <w:proofErr w:type="spellEnd"/>
      <w:r w:rsidR="0037050A" w:rsidRPr="00DD1782">
        <w:rPr>
          <w:rFonts w:ascii="Garamond" w:hAnsi="Garamond"/>
          <w:sz w:val="22"/>
          <w:szCs w:val="22"/>
        </w:rPr>
        <w:t xml:space="preserve">, P. </w:t>
      </w:r>
      <w:r w:rsidRPr="00DD1782">
        <w:rPr>
          <w:rFonts w:ascii="Garamond" w:hAnsi="Garamond"/>
          <w:sz w:val="22"/>
          <w:szCs w:val="22"/>
        </w:rPr>
        <w:t xml:space="preserve"> (</w:t>
      </w:r>
      <w:r w:rsidR="0037050A" w:rsidRPr="00DD1782">
        <w:rPr>
          <w:rFonts w:ascii="Garamond" w:hAnsi="Garamond"/>
          <w:sz w:val="22"/>
          <w:szCs w:val="22"/>
        </w:rPr>
        <w:t>2020</w:t>
      </w:r>
      <w:r w:rsidRPr="00DD1782">
        <w:rPr>
          <w:rFonts w:ascii="Garamond" w:hAnsi="Garamond"/>
          <w:sz w:val="22"/>
          <w:szCs w:val="22"/>
        </w:rPr>
        <w:t xml:space="preserve">) ‘Measuring Wellbeing: Trial of the </w:t>
      </w:r>
      <w:proofErr w:type="spellStart"/>
      <w:r w:rsidRPr="00DD1782">
        <w:rPr>
          <w:rFonts w:ascii="Garamond" w:hAnsi="Garamond"/>
          <w:sz w:val="22"/>
          <w:szCs w:val="22"/>
        </w:rPr>
        <w:t>Neighbourhood</w:t>
      </w:r>
      <w:proofErr w:type="spellEnd"/>
      <w:r w:rsidRPr="00DD1782">
        <w:rPr>
          <w:rFonts w:ascii="Garamond" w:hAnsi="Garamond"/>
          <w:sz w:val="22"/>
          <w:szCs w:val="22"/>
        </w:rPr>
        <w:t xml:space="preserve"> </w:t>
      </w:r>
      <w:r w:rsidR="0037050A" w:rsidRPr="00DD1782">
        <w:rPr>
          <w:rFonts w:ascii="Garamond" w:hAnsi="Garamond"/>
          <w:sz w:val="22"/>
          <w:szCs w:val="22"/>
        </w:rPr>
        <w:t>Thriving</w:t>
      </w:r>
      <w:r w:rsidRPr="00DD1782">
        <w:rPr>
          <w:rFonts w:ascii="Garamond" w:hAnsi="Garamond"/>
          <w:sz w:val="22"/>
          <w:szCs w:val="22"/>
        </w:rPr>
        <w:t xml:space="preserve"> Scale for Social Wellbeing Among Pro-Social Individuals’, </w:t>
      </w:r>
      <w:r w:rsidR="009617ED" w:rsidRPr="00DD1782">
        <w:rPr>
          <w:rFonts w:ascii="Garamond" w:hAnsi="Garamond"/>
          <w:i/>
          <w:sz w:val="22"/>
          <w:szCs w:val="22"/>
        </w:rPr>
        <w:t xml:space="preserve">International Journal of Community </w:t>
      </w:r>
      <w:r w:rsidR="009617ED" w:rsidRPr="00985064">
        <w:rPr>
          <w:rFonts w:ascii="Garamond" w:hAnsi="Garamond"/>
          <w:i/>
          <w:sz w:val="22"/>
          <w:szCs w:val="22"/>
        </w:rPr>
        <w:t>Wellbeing</w:t>
      </w:r>
      <w:r w:rsidR="00C9252D" w:rsidRPr="00985064">
        <w:rPr>
          <w:rFonts w:ascii="Garamond" w:hAnsi="Garamond"/>
          <w:i/>
          <w:sz w:val="22"/>
          <w:szCs w:val="22"/>
        </w:rPr>
        <w:t xml:space="preserve"> </w:t>
      </w:r>
      <w:r w:rsidR="00C9252D" w:rsidRPr="00985064">
        <w:rPr>
          <w:rFonts w:ascii="Garamond" w:hAnsi="Garamond" w:cs="Segoe UI"/>
          <w:color w:val="333333"/>
          <w:sz w:val="22"/>
          <w:szCs w:val="22"/>
          <w:shd w:val="clear" w:color="auto" w:fill="FCFCFC"/>
        </w:rPr>
        <w:t>3, </w:t>
      </w:r>
      <w:r w:rsidR="00C9252D" w:rsidRPr="00985064">
        <w:rPr>
          <w:rStyle w:val="u-visually-hidden"/>
          <w:rFonts w:ascii="Garamond" w:hAnsi="Garamond" w:cs="Segoe UI"/>
          <w:color w:val="333333"/>
          <w:sz w:val="22"/>
          <w:szCs w:val="22"/>
          <w:bdr w:val="none" w:sz="0" w:space="0" w:color="auto" w:frame="1"/>
          <w:shd w:val="clear" w:color="auto" w:fill="FCFCFC"/>
        </w:rPr>
        <w:t>pp.</w:t>
      </w:r>
      <w:r w:rsidR="00C9252D" w:rsidRPr="00985064">
        <w:rPr>
          <w:rFonts w:ascii="Garamond" w:hAnsi="Garamond" w:cs="Segoe UI"/>
          <w:color w:val="333333"/>
          <w:sz w:val="22"/>
          <w:szCs w:val="22"/>
          <w:shd w:val="clear" w:color="auto" w:fill="FCFCFC"/>
        </w:rPr>
        <w:t>361–390.</w:t>
      </w:r>
      <w:r w:rsidR="00C9252D" w:rsidRPr="00985064">
        <w:rPr>
          <w:rFonts w:ascii="Garamond" w:hAnsi="Garamond" w:cs="Segoe UI"/>
          <w:color w:val="333333"/>
          <w:shd w:val="clear" w:color="auto" w:fill="FCFCFC"/>
        </w:rPr>
        <w:t xml:space="preserve"> </w:t>
      </w:r>
      <w:hyperlink r:id="rId14" w:history="1">
        <w:r w:rsidR="00C9252D" w:rsidRPr="00985064">
          <w:rPr>
            <w:rStyle w:val="Hyperlink"/>
            <w:rFonts w:ascii="Garamond" w:hAnsi="Garamond"/>
            <w:sz w:val="22"/>
            <w:szCs w:val="22"/>
          </w:rPr>
          <w:t>https://link.springer.com/article/10.1007/s42413-020-00067-6</w:t>
        </w:r>
      </w:hyperlink>
    </w:p>
    <w:p w14:paraId="2EBBF507" w14:textId="52F7204C" w:rsidR="004C0C58" w:rsidRPr="00592AB0" w:rsidRDefault="00592AB0" w:rsidP="00592AB0">
      <w:pPr>
        <w:spacing w:line="240" w:lineRule="auto"/>
        <w:rPr>
          <w:rFonts w:ascii="Garamond" w:hAnsi="Garamond"/>
          <w:color w:val="333333"/>
          <w:spacing w:val="4"/>
          <w:shd w:val="clear" w:color="auto" w:fill="FCFCFC"/>
        </w:rPr>
      </w:pPr>
      <w:r>
        <w:rPr>
          <w:rFonts w:ascii="Garamond" w:hAnsi="Garamond"/>
          <w:b/>
        </w:rPr>
        <w:br/>
      </w:r>
      <w:r w:rsidR="00DD1782" w:rsidRPr="00DD1782">
        <w:rPr>
          <w:rFonts w:ascii="Garamond" w:hAnsi="Garamond"/>
          <w:b/>
        </w:rPr>
        <w:t>Baldwin, C</w:t>
      </w:r>
      <w:r w:rsidR="00DD1782" w:rsidRPr="00DD1782">
        <w:rPr>
          <w:rFonts w:ascii="Garamond" w:hAnsi="Garamond"/>
        </w:rPr>
        <w:t xml:space="preserve">, </w:t>
      </w:r>
      <w:proofErr w:type="spellStart"/>
      <w:r w:rsidR="00DD1782" w:rsidRPr="00DD1782">
        <w:rPr>
          <w:rFonts w:ascii="Garamond" w:hAnsi="Garamond"/>
        </w:rPr>
        <w:t>Rawstorne</w:t>
      </w:r>
      <w:proofErr w:type="spellEnd"/>
      <w:r w:rsidR="00DD1782" w:rsidRPr="00DD1782">
        <w:rPr>
          <w:rFonts w:ascii="Garamond" w:hAnsi="Garamond"/>
        </w:rPr>
        <w:t xml:space="preserve">, P and Cave, B (2019) </w:t>
      </w:r>
      <w:r w:rsidR="00DD1782" w:rsidRPr="00DD1782">
        <w:rPr>
          <w:rFonts w:ascii="Garamond" w:hAnsi="Garamond" w:cstheme="minorHAnsi"/>
        </w:rPr>
        <w:t>‘Measuring the impact of public understanding of risks from urban and industrial development on community psychosocial well-being: a mixed methods strategy’,</w:t>
      </w:r>
      <w:r w:rsidR="00DD1782" w:rsidRPr="00DD1782">
        <w:rPr>
          <w:rFonts w:ascii="Garamond" w:hAnsi="Garamond"/>
        </w:rPr>
        <w:t xml:space="preserve"> </w:t>
      </w:r>
      <w:r w:rsidR="00DD1782" w:rsidRPr="00DD1782">
        <w:rPr>
          <w:rFonts w:ascii="Garamond" w:hAnsi="Garamond"/>
          <w:i/>
        </w:rPr>
        <w:t>International Journal of Community Wellbeing</w:t>
      </w:r>
      <w:r w:rsidR="00DD1782" w:rsidRPr="00DD1782">
        <w:rPr>
          <w:rFonts w:ascii="Garamond" w:hAnsi="Garamond"/>
        </w:rPr>
        <w:t xml:space="preserve"> </w:t>
      </w:r>
      <w:hyperlink r:id="rId15" w:history="1">
        <w:r w:rsidR="00DD1782" w:rsidRPr="00DD1782">
          <w:rPr>
            <w:rStyle w:val="Hyperlink"/>
            <w:rFonts w:ascii="Garamond" w:hAnsi="Garamond"/>
            <w:spacing w:val="4"/>
            <w:shd w:val="clear" w:color="auto" w:fill="FCFCFC"/>
          </w:rPr>
          <w:t>https://doi.org/10.1007/s42413-019-00041-x</w:t>
        </w:r>
      </w:hyperlink>
      <w:r w:rsidR="00DD1782" w:rsidRPr="00DD1782">
        <w:rPr>
          <w:rFonts w:ascii="Garamond" w:hAnsi="Garamond"/>
          <w:color w:val="333333"/>
          <w:spacing w:val="4"/>
          <w:shd w:val="clear" w:color="auto" w:fill="FCFCFC"/>
        </w:rPr>
        <w:t xml:space="preserve"> </w:t>
      </w:r>
      <w:r w:rsidR="00DD1782" w:rsidRPr="00DD1782">
        <w:rPr>
          <w:rFonts w:ascii="Garamond" w:hAnsi="Garamond"/>
        </w:rPr>
        <w:t>(based on nuclear power case study)</w:t>
      </w:r>
      <w:r>
        <w:rPr>
          <w:rFonts w:ascii="Garamond" w:hAnsi="Garamond"/>
        </w:rPr>
        <w:br/>
      </w:r>
      <w:r>
        <w:rPr>
          <w:rFonts w:ascii="Garamond" w:hAnsi="Garamond"/>
          <w:b/>
        </w:rPr>
        <w:br/>
      </w:r>
      <w:r w:rsidR="00DD1782" w:rsidRPr="00981A70">
        <w:rPr>
          <w:rFonts w:ascii="Garamond" w:hAnsi="Garamond"/>
          <w:b/>
        </w:rPr>
        <w:t>Baldwin, C</w:t>
      </w:r>
      <w:r w:rsidR="00DD1782">
        <w:rPr>
          <w:rFonts w:ascii="Garamond" w:hAnsi="Garamond"/>
        </w:rPr>
        <w:t xml:space="preserve"> and </w:t>
      </w:r>
      <w:proofErr w:type="spellStart"/>
      <w:r w:rsidR="00DD1782">
        <w:rPr>
          <w:rFonts w:ascii="Garamond" w:hAnsi="Garamond"/>
        </w:rPr>
        <w:t>Rawstorne</w:t>
      </w:r>
      <w:proofErr w:type="spellEnd"/>
      <w:r w:rsidR="00DD1782">
        <w:rPr>
          <w:rFonts w:ascii="Garamond" w:hAnsi="Garamond"/>
        </w:rPr>
        <w:t xml:space="preserve">, P (2018) </w:t>
      </w:r>
      <w:r w:rsidR="00DD1782" w:rsidRPr="00981A70">
        <w:rPr>
          <w:rFonts w:ascii="Garamond" w:hAnsi="Garamond"/>
        </w:rPr>
        <w:t>‘Public Understanding of Risk in Health Impact Assessment: A Psychosocial Approach’,</w:t>
      </w:r>
      <w:r w:rsidR="00DD1782">
        <w:rPr>
          <w:rFonts w:ascii="Garamond" w:hAnsi="Garamond"/>
          <w:b/>
        </w:rPr>
        <w:t xml:space="preserve"> </w:t>
      </w:r>
      <w:r w:rsidR="00DD1782" w:rsidRPr="00981A70">
        <w:rPr>
          <w:rFonts w:ascii="Garamond" w:hAnsi="Garamond"/>
          <w:i/>
        </w:rPr>
        <w:t>Impact Assessment and Project Appraisal</w:t>
      </w:r>
      <w:r w:rsidR="00DD1782">
        <w:rPr>
          <w:rFonts w:ascii="Garamond" w:hAnsi="Garamond"/>
        </w:rPr>
        <w:t xml:space="preserve"> </w:t>
      </w:r>
      <w:r w:rsidR="00DD1782" w:rsidRPr="0000562F">
        <w:rPr>
          <w:rFonts w:ascii="Garamond" w:hAnsi="Garamond" w:cstheme="minorHAnsi"/>
        </w:rPr>
        <w:t xml:space="preserve">37 (5), pp.382-396. </w:t>
      </w:r>
      <w:hyperlink r:id="rId16" w:history="1">
        <w:r w:rsidR="00DD1782" w:rsidRPr="0000562F">
          <w:rPr>
            <w:rStyle w:val="Hyperlink"/>
            <w:rFonts w:ascii="Garamond" w:hAnsi="Garamond" w:cs="Times New Roman"/>
          </w:rPr>
          <w:t>https://doi.org/10.1080/14615517.2018.1535952</w:t>
        </w:r>
      </w:hyperlink>
      <w:r w:rsidR="00DD1782" w:rsidRPr="0000562F">
        <w:rPr>
          <w:rFonts w:ascii="Garamond" w:hAnsi="Garamond" w:cs="Times New Roman"/>
        </w:rPr>
        <w:t xml:space="preserve"> </w:t>
      </w:r>
      <w:r w:rsidR="00DD1782" w:rsidRPr="0000562F">
        <w:rPr>
          <w:rFonts w:ascii="Garamond" w:hAnsi="Garamond"/>
        </w:rPr>
        <w:t>(based on nuclear power case study)</w:t>
      </w:r>
      <w:r>
        <w:rPr>
          <w:rFonts w:ascii="Garamond" w:hAnsi="Garamond"/>
          <w:color w:val="333333"/>
          <w:spacing w:val="4"/>
          <w:shd w:val="clear" w:color="auto" w:fill="FCFCFC"/>
        </w:rPr>
        <w:br/>
      </w:r>
      <w:r>
        <w:rPr>
          <w:rFonts w:ascii="Garamond" w:hAnsi="Garamond"/>
        </w:rPr>
        <w:br/>
      </w:r>
      <w:r w:rsidR="004C0C58" w:rsidRPr="00243220">
        <w:rPr>
          <w:rFonts w:ascii="Garamond" w:hAnsi="Garamond"/>
        </w:rPr>
        <w:t xml:space="preserve">Anderson, J and </w:t>
      </w:r>
      <w:r w:rsidR="004C0C58" w:rsidRPr="00243220">
        <w:rPr>
          <w:rFonts w:ascii="Garamond" w:hAnsi="Garamond"/>
          <w:b/>
        </w:rPr>
        <w:t>Baldwin, C</w:t>
      </w:r>
      <w:r w:rsidR="004C0C58" w:rsidRPr="00243220">
        <w:rPr>
          <w:rFonts w:ascii="Garamond" w:hAnsi="Garamond"/>
        </w:rPr>
        <w:t xml:space="preserve"> (2017) ‘Building Wellbeing: Neighbourhood Flourishing and Approaches for Participatory Urban Design Intervention’, in </w:t>
      </w:r>
      <w:r w:rsidR="004C0C58" w:rsidRPr="00243220">
        <w:rPr>
          <w:rFonts w:ascii="Garamond" w:hAnsi="Garamond" w:cs="Times-Roman"/>
        </w:rPr>
        <w:t xml:space="preserve">R. Phillips, C. Wong (eds.), </w:t>
      </w:r>
      <w:r w:rsidR="004C0C58" w:rsidRPr="00243220">
        <w:rPr>
          <w:rFonts w:ascii="Garamond" w:hAnsi="Garamond" w:cs="Times-Italic"/>
          <w:i/>
          <w:iCs/>
        </w:rPr>
        <w:t>Handbook of Community Well-Being Research</w:t>
      </w:r>
      <w:r w:rsidR="004C0C58" w:rsidRPr="00243220">
        <w:rPr>
          <w:rFonts w:ascii="Garamond" w:hAnsi="Garamond" w:cs="Times-Roman"/>
        </w:rPr>
        <w:t>, International Handbooks of Quality-of-Life, Springer Publications. DOI 10.1007/978-94-024-0878-2_17</w:t>
      </w:r>
      <w:r w:rsidR="004C0C58" w:rsidRPr="00243220">
        <w:rPr>
          <w:rFonts w:ascii="Garamond" w:hAnsi="Garamond"/>
        </w:rPr>
        <w:t xml:space="preserve"> </w:t>
      </w:r>
    </w:p>
    <w:p w14:paraId="7BB3DB3E" w14:textId="73FD13B5" w:rsidR="004C0C58" w:rsidRPr="00243220" w:rsidRDefault="004C0C58" w:rsidP="004C0C58">
      <w:pPr>
        <w:pStyle w:val="NoSpacing"/>
        <w:rPr>
          <w:rFonts w:ascii="Garamond" w:hAnsi="Garamond"/>
          <w:sz w:val="22"/>
          <w:szCs w:val="22"/>
        </w:rPr>
      </w:pPr>
      <w:r w:rsidRPr="00243220">
        <w:rPr>
          <w:rFonts w:ascii="Garamond" w:hAnsi="Garamond"/>
          <w:b/>
          <w:sz w:val="22"/>
          <w:szCs w:val="22"/>
        </w:rPr>
        <w:t>Baldwin, C</w:t>
      </w:r>
      <w:r w:rsidRPr="00243220">
        <w:rPr>
          <w:rFonts w:ascii="Garamond" w:hAnsi="Garamond"/>
          <w:sz w:val="22"/>
          <w:szCs w:val="22"/>
        </w:rPr>
        <w:t xml:space="preserve"> (2015) ‘Assessing Impacts on People’s Relationships to Place and Community in Health Impact Assessment: An Anthropological Approach’, </w:t>
      </w:r>
      <w:r w:rsidRPr="00243220">
        <w:rPr>
          <w:rFonts w:ascii="Garamond" w:hAnsi="Garamond"/>
          <w:i/>
          <w:sz w:val="22"/>
          <w:szCs w:val="22"/>
        </w:rPr>
        <w:t>Impact Assessment and Project Appraisal</w:t>
      </w:r>
      <w:r w:rsidRPr="00243220">
        <w:rPr>
          <w:rFonts w:ascii="Garamond" w:hAnsi="Garamond"/>
          <w:sz w:val="22"/>
          <w:szCs w:val="22"/>
        </w:rPr>
        <w:t xml:space="preserve"> (IAPA) 33(2): 154-159.</w:t>
      </w:r>
    </w:p>
    <w:p w14:paraId="3DEEC13A" w14:textId="77777777" w:rsidR="004C0C58" w:rsidRPr="00243220" w:rsidRDefault="004C0C58" w:rsidP="004C0C58">
      <w:pPr>
        <w:pStyle w:val="NoSpacing"/>
        <w:rPr>
          <w:rFonts w:ascii="Garamond" w:hAnsi="Garamond"/>
          <w:sz w:val="22"/>
          <w:szCs w:val="22"/>
        </w:rPr>
      </w:pPr>
    </w:p>
    <w:p w14:paraId="0B779089" w14:textId="77777777" w:rsidR="004C0C58" w:rsidRPr="00243220" w:rsidRDefault="004C0C58" w:rsidP="004C0C58">
      <w:pPr>
        <w:pStyle w:val="NoSpacing"/>
        <w:rPr>
          <w:rFonts w:ascii="Garamond" w:hAnsi="Garamond"/>
          <w:i/>
          <w:sz w:val="22"/>
          <w:szCs w:val="22"/>
        </w:rPr>
      </w:pPr>
      <w:r w:rsidRPr="00243220">
        <w:rPr>
          <w:rFonts w:ascii="Garamond" w:hAnsi="Garamond"/>
          <w:sz w:val="22"/>
          <w:szCs w:val="22"/>
        </w:rPr>
        <w:t xml:space="preserve">Coulter, P and </w:t>
      </w:r>
      <w:r w:rsidRPr="00243220">
        <w:rPr>
          <w:rFonts w:ascii="Garamond" w:hAnsi="Garamond"/>
          <w:b/>
          <w:sz w:val="22"/>
          <w:szCs w:val="22"/>
        </w:rPr>
        <w:t xml:space="preserve">Baldwin, C </w:t>
      </w:r>
      <w:r w:rsidRPr="00243220">
        <w:rPr>
          <w:rFonts w:ascii="Garamond" w:hAnsi="Garamond"/>
          <w:sz w:val="22"/>
          <w:szCs w:val="22"/>
        </w:rPr>
        <w:t xml:space="preserve">(2013) ‘Digital Deprivation: New Media, Civil Society and Sustainability’ in </w:t>
      </w:r>
      <w:proofErr w:type="spellStart"/>
      <w:r w:rsidRPr="00243220">
        <w:rPr>
          <w:rFonts w:ascii="Garamond" w:hAnsi="Garamond"/>
          <w:sz w:val="22"/>
          <w:szCs w:val="22"/>
        </w:rPr>
        <w:t>Tragardh</w:t>
      </w:r>
      <w:proofErr w:type="spellEnd"/>
      <w:r w:rsidRPr="00243220">
        <w:rPr>
          <w:rFonts w:ascii="Garamond" w:hAnsi="Garamond"/>
          <w:sz w:val="22"/>
          <w:szCs w:val="22"/>
        </w:rPr>
        <w:t xml:space="preserve">, L, </w:t>
      </w:r>
      <w:proofErr w:type="spellStart"/>
      <w:r w:rsidRPr="00243220">
        <w:rPr>
          <w:rFonts w:ascii="Garamond" w:hAnsi="Garamond"/>
          <w:sz w:val="22"/>
          <w:szCs w:val="22"/>
        </w:rPr>
        <w:t>Witoszek</w:t>
      </w:r>
      <w:proofErr w:type="spellEnd"/>
      <w:r w:rsidRPr="00243220">
        <w:rPr>
          <w:rFonts w:ascii="Garamond" w:hAnsi="Garamond"/>
          <w:sz w:val="22"/>
          <w:szCs w:val="22"/>
        </w:rPr>
        <w:t>, N and Taylor, B (eds)</w:t>
      </w:r>
      <w:r w:rsidRPr="00243220">
        <w:rPr>
          <w:rFonts w:ascii="Garamond" w:hAnsi="Garamond"/>
          <w:i/>
          <w:sz w:val="22"/>
          <w:szCs w:val="22"/>
        </w:rPr>
        <w:t xml:space="preserve"> Civil Society in the Age of Monitory Democracy</w:t>
      </w:r>
      <w:r w:rsidRPr="00243220">
        <w:rPr>
          <w:rFonts w:ascii="Garamond" w:hAnsi="Garamond"/>
          <w:sz w:val="22"/>
          <w:szCs w:val="22"/>
        </w:rPr>
        <w:t xml:space="preserve">. Oxford &amp; New York: </w:t>
      </w:r>
      <w:proofErr w:type="spellStart"/>
      <w:r w:rsidRPr="00243220">
        <w:rPr>
          <w:rFonts w:ascii="Garamond" w:hAnsi="Garamond"/>
          <w:sz w:val="22"/>
          <w:szCs w:val="22"/>
        </w:rPr>
        <w:t>Berghahn</w:t>
      </w:r>
      <w:proofErr w:type="spellEnd"/>
      <w:r w:rsidRPr="00243220">
        <w:rPr>
          <w:rFonts w:ascii="Garamond" w:hAnsi="Garamond"/>
          <w:sz w:val="22"/>
          <w:szCs w:val="22"/>
        </w:rPr>
        <w:t xml:space="preserve"> Books.</w:t>
      </w:r>
      <w:r w:rsidRPr="00243220">
        <w:rPr>
          <w:rFonts w:ascii="Garamond" w:hAnsi="Garamond" w:cs="Palatino Linotype"/>
          <w:color w:val="000000"/>
          <w:sz w:val="22"/>
          <w:szCs w:val="22"/>
        </w:rPr>
        <w:br/>
      </w:r>
    </w:p>
    <w:p w14:paraId="04F08FAC" w14:textId="56F5DD4D" w:rsidR="004C0C58" w:rsidRDefault="004C0C58" w:rsidP="004C0C58">
      <w:pPr>
        <w:pStyle w:val="NoSpacing"/>
        <w:rPr>
          <w:rFonts w:ascii="Garamond" w:hAnsi="Garamond"/>
          <w:sz w:val="22"/>
          <w:szCs w:val="22"/>
        </w:rPr>
      </w:pPr>
      <w:r w:rsidRPr="00243220">
        <w:rPr>
          <w:rFonts w:ascii="Garamond" w:hAnsi="Garamond"/>
          <w:b/>
          <w:sz w:val="22"/>
          <w:szCs w:val="22"/>
        </w:rPr>
        <w:t>Baldwin, C</w:t>
      </w:r>
      <w:r w:rsidRPr="00243220">
        <w:rPr>
          <w:rFonts w:ascii="Garamond" w:hAnsi="Garamond"/>
          <w:sz w:val="22"/>
          <w:szCs w:val="22"/>
        </w:rPr>
        <w:t xml:space="preserve">, Crofts, C, Thomsen, L and </w:t>
      </w:r>
      <w:proofErr w:type="spellStart"/>
      <w:r w:rsidRPr="00243220">
        <w:rPr>
          <w:rFonts w:ascii="Garamond" w:hAnsi="Garamond"/>
          <w:sz w:val="22"/>
          <w:szCs w:val="22"/>
        </w:rPr>
        <w:t>Vemuri</w:t>
      </w:r>
      <w:proofErr w:type="spellEnd"/>
      <w:r w:rsidRPr="00243220">
        <w:rPr>
          <w:rFonts w:ascii="Garamond" w:hAnsi="Garamond"/>
          <w:sz w:val="22"/>
          <w:szCs w:val="22"/>
        </w:rPr>
        <w:t xml:space="preserve">, V (2007) Guest editors. </w:t>
      </w:r>
      <w:r w:rsidRPr="00243220">
        <w:rPr>
          <w:rFonts w:ascii="Garamond" w:hAnsi="Garamond"/>
          <w:i/>
          <w:sz w:val="22"/>
          <w:szCs w:val="22"/>
        </w:rPr>
        <w:t>Minding the Gap: Reflections on Media Practice &amp; Theory</w:t>
      </w:r>
      <w:r w:rsidRPr="00243220">
        <w:rPr>
          <w:rFonts w:ascii="Garamond" w:hAnsi="Garamond" w:cs="Palatino Linotype"/>
          <w:color w:val="000000"/>
          <w:sz w:val="22"/>
          <w:szCs w:val="22"/>
        </w:rPr>
        <w:t xml:space="preserve">, Special Edition of </w:t>
      </w:r>
      <w:r w:rsidRPr="00243220">
        <w:rPr>
          <w:rFonts w:ascii="Garamond" w:hAnsi="Garamond"/>
          <w:i/>
          <w:sz w:val="22"/>
          <w:szCs w:val="22"/>
        </w:rPr>
        <w:t>Networking Knowledge</w:t>
      </w:r>
      <w:r w:rsidRPr="00243220">
        <w:rPr>
          <w:rFonts w:ascii="Garamond" w:hAnsi="Garamond"/>
          <w:sz w:val="22"/>
          <w:szCs w:val="22"/>
        </w:rPr>
        <w:t xml:space="preserve">: </w:t>
      </w:r>
      <w:r w:rsidRPr="00243220">
        <w:rPr>
          <w:rFonts w:ascii="Garamond" w:hAnsi="Garamond"/>
          <w:i/>
          <w:sz w:val="22"/>
          <w:szCs w:val="22"/>
        </w:rPr>
        <w:t>Journal of the Media, Communications and Cultural Studies Postgraduate Network</w:t>
      </w:r>
      <w:r w:rsidRPr="00243220">
        <w:rPr>
          <w:rFonts w:ascii="Garamond" w:hAnsi="Garamond"/>
          <w:sz w:val="22"/>
          <w:szCs w:val="22"/>
        </w:rPr>
        <w:t xml:space="preserve">: 1(1). </w:t>
      </w:r>
    </w:p>
    <w:p w14:paraId="3137AF83" w14:textId="4054F494" w:rsidR="00053A7D" w:rsidRDefault="00053A7D" w:rsidP="004C0C58">
      <w:pPr>
        <w:pStyle w:val="NoSpacing"/>
        <w:rPr>
          <w:rFonts w:ascii="Garamond" w:hAnsi="Garamond"/>
          <w:sz w:val="22"/>
          <w:szCs w:val="22"/>
        </w:rPr>
      </w:pPr>
    </w:p>
    <w:p w14:paraId="1637B041" w14:textId="648C7DAB" w:rsidR="00053A7D" w:rsidRPr="00C00141" w:rsidRDefault="00053A7D" w:rsidP="00C00141">
      <w:pPr>
        <w:pStyle w:val="Heading1"/>
        <w:spacing w:line="240" w:lineRule="auto"/>
        <w:rPr>
          <w:rFonts w:ascii="Times New Roman" w:hAnsi="Times New Roman" w:cs="Times New Roman"/>
          <w:color w:val="auto"/>
          <w:sz w:val="22"/>
          <w:szCs w:val="22"/>
        </w:rPr>
      </w:pPr>
      <w:r w:rsidRPr="009D0236">
        <w:rPr>
          <w:rFonts w:ascii="Garamond" w:hAnsi="Garamond"/>
          <w:b/>
          <w:bCs/>
          <w:sz w:val="22"/>
          <w:szCs w:val="22"/>
          <w:u w:val="single"/>
        </w:rPr>
        <w:t>Publications in Progress</w:t>
      </w:r>
      <w:r w:rsidR="00BC2F4D">
        <w:rPr>
          <w:rFonts w:ascii="Garamond" w:hAnsi="Garamond"/>
          <w:b/>
          <w:bCs/>
          <w:sz w:val="22"/>
          <w:szCs w:val="22"/>
          <w:u w:val="single"/>
        </w:rPr>
        <w:br/>
      </w:r>
      <w:proofErr w:type="spellStart"/>
      <w:r w:rsidR="00BC2F4D" w:rsidRPr="00C00141">
        <w:rPr>
          <w:rFonts w:ascii="Garamond" w:hAnsi="Garamond"/>
          <w:b/>
          <w:bCs/>
          <w:color w:val="auto"/>
          <w:sz w:val="22"/>
          <w:szCs w:val="22"/>
          <w:u w:val="single"/>
        </w:rPr>
        <w:t>Mungall</w:t>
      </w:r>
      <w:proofErr w:type="spellEnd"/>
      <w:r w:rsidR="009D6B93" w:rsidRPr="00C00141">
        <w:rPr>
          <w:rFonts w:ascii="Garamond" w:hAnsi="Garamond"/>
          <w:b/>
          <w:bCs/>
          <w:color w:val="auto"/>
          <w:sz w:val="22"/>
          <w:szCs w:val="22"/>
          <w:u w:val="single"/>
        </w:rPr>
        <w:t>-</w:t>
      </w:r>
      <w:r w:rsidRPr="00C00141">
        <w:rPr>
          <w:rFonts w:ascii="Garamond" w:hAnsi="Garamond"/>
          <w:b/>
          <w:color w:val="auto"/>
          <w:sz w:val="22"/>
          <w:szCs w:val="22"/>
        </w:rPr>
        <w:t>Baldwin, C</w:t>
      </w:r>
      <w:r w:rsidRPr="00C00141">
        <w:rPr>
          <w:rFonts w:ascii="Garamond" w:hAnsi="Garamond"/>
          <w:color w:val="auto"/>
          <w:sz w:val="22"/>
          <w:szCs w:val="22"/>
        </w:rPr>
        <w:t xml:space="preserve"> (under review) </w:t>
      </w:r>
      <w:r w:rsidR="00C00141" w:rsidRPr="00C00141">
        <w:rPr>
          <w:rFonts w:ascii="Times New Roman" w:hAnsi="Times New Roman" w:cs="Times New Roman"/>
          <w:color w:val="auto"/>
          <w:sz w:val="22"/>
          <w:szCs w:val="22"/>
        </w:rPr>
        <w:t>Women’s participation in the prevention and control of dengue using environmental methods in the global south: a qualitative meta-synthesi</w:t>
      </w:r>
      <w:r w:rsidRPr="00C00141">
        <w:rPr>
          <w:rFonts w:ascii="Garamond" w:hAnsi="Garamond"/>
          <w:color w:val="auto"/>
          <w:sz w:val="22"/>
          <w:szCs w:val="22"/>
        </w:rPr>
        <w:t>s,</w:t>
      </w:r>
      <w:r w:rsidRPr="00C00141">
        <w:rPr>
          <w:rFonts w:ascii="Garamond" w:hAnsi="Garamond"/>
          <w:i/>
          <w:iCs/>
          <w:color w:val="auto"/>
          <w:sz w:val="22"/>
          <w:szCs w:val="22"/>
        </w:rPr>
        <w:t xml:space="preserve"> Journal of Global Bioethics</w:t>
      </w:r>
      <w:r w:rsidRPr="00C00141">
        <w:rPr>
          <w:rFonts w:ascii="Garamond" w:hAnsi="Garamond"/>
          <w:iCs/>
          <w:color w:val="auto"/>
          <w:sz w:val="22"/>
          <w:szCs w:val="22"/>
        </w:rPr>
        <w:t xml:space="preserve">.  </w:t>
      </w:r>
    </w:p>
    <w:p w14:paraId="5BB187B4" w14:textId="77777777" w:rsidR="00C52BB5" w:rsidRDefault="00C52BB5" w:rsidP="004C0C58">
      <w:pPr>
        <w:pStyle w:val="NoSpacing"/>
        <w:rPr>
          <w:rFonts w:ascii="Garamond" w:hAnsi="Garamond"/>
          <w:b/>
          <w:sz w:val="22"/>
          <w:szCs w:val="22"/>
          <w:u w:val="single"/>
        </w:rPr>
      </w:pPr>
    </w:p>
    <w:p w14:paraId="1FDCF191" w14:textId="35394CB0" w:rsidR="004C0C58" w:rsidRDefault="004C0C58" w:rsidP="004C0C58">
      <w:pPr>
        <w:pStyle w:val="NoSpacing"/>
        <w:rPr>
          <w:rFonts w:ascii="Garamond" w:hAnsi="Garamond"/>
          <w:b/>
          <w:sz w:val="22"/>
          <w:szCs w:val="22"/>
          <w:u w:val="single"/>
        </w:rPr>
      </w:pPr>
      <w:r>
        <w:rPr>
          <w:rFonts w:ascii="Garamond" w:hAnsi="Garamond"/>
          <w:b/>
          <w:sz w:val="22"/>
          <w:szCs w:val="22"/>
          <w:u w:val="single"/>
        </w:rPr>
        <w:t xml:space="preserve">Policy and Consultancy </w:t>
      </w:r>
      <w:r w:rsidRPr="00282474">
        <w:rPr>
          <w:rFonts w:ascii="Garamond" w:hAnsi="Garamond"/>
          <w:b/>
          <w:sz w:val="22"/>
          <w:szCs w:val="22"/>
          <w:u w:val="single"/>
        </w:rPr>
        <w:t>Reports:</w:t>
      </w:r>
    </w:p>
    <w:p w14:paraId="723FD5C6" w14:textId="15F904F8" w:rsidR="00AC0190" w:rsidRDefault="00AC0190" w:rsidP="004C0C58">
      <w:pPr>
        <w:pStyle w:val="NoSpacing"/>
        <w:rPr>
          <w:rFonts w:ascii="Garamond" w:hAnsi="Garamond"/>
          <w:b/>
          <w:sz w:val="22"/>
          <w:szCs w:val="22"/>
          <w:u w:val="single"/>
        </w:rPr>
      </w:pPr>
    </w:p>
    <w:p w14:paraId="0D405146" w14:textId="0934EF18" w:rsidR="00AC0190" w:rsidRPr="00AC0190" w:rsidRDefault="00AC0190" w:rsidP="004C0C58">
      <w:pPr>
        <w:pStyle w:val="NoSpacing"/>
        <w:rPr>
          <w:rFonts w:ascii="Garamond" w:hAnsi="Garamond"/>
          <w:sz w:val="22"/>
          <w:szCs w:val="22"/>
        </w:rPr>
      </w:pPr>
      <w:proofErr w:type="spellStart"/>
      <w:r w:rsidRPr="00AC0190">
        <w:rPr>
          <w:rFonts w:ascii="Garamond" w:hAnsi="Garamond"/>
          <w:sz w:val="22"/>
          <w:szCs w:val="22"/>
        </w:rPr>
        <w:t>Mungall</w:t>
      </w:r>
      <w:proofErr w:type="spellEnd"/>
      <w:r w:rsidRPr="00AC0190">
        <w:rPr>
          <w:rFonts w:ascii="Garamond" w:hAnsi="Garamond"/>
          <w:sz w:val="22"/>
          <w:szCs w:val="22"/>
        </w:rPr>
        <w:t xml:space="preserve">-Baldwin, C, </w:t>
      </w:r>
      <w:proofErr w:type="spellStart"/>
      <w:r w:rsidRPr="00AC0190">
        <w:rPr>
          <w:rFonts w:ascii="Garamond" w:hAnsi="Garamond"/>
          <w:sz w:val="22"/>
          <w:szCs w:val="22"/>
        </w:rPr>
        <w:t>Ivanovik</w:t>
      </w:r>
      <w:proofErr w:type="spellEnd"/>
      <w:r w:rsidRPr="00AC0190">
        <w:rPr>
          <w:rFonts w:ascii="Garamond" w:hAnsi="Garamond"/>
          <w:sz w:val="22"/>
          <w:szCs w:val="22"/>
        </w:rPr>
        <w:t xml:space="preserve">, I and </w:t>
      </w:r>
      <w:proofErr w:type="spellStart"/>
      <w:r w:rsidRPr="00AC0190">
        <w:rPr>
          <w:rFonts w:ascii="Garamond" w:hAnsi="Garamond"/>
          <w:sz w:val="22"/>
          <w:szCs w:val="22"/>
        </w:rPr>
        <w:t>Vasilevska</w:t>
      </w:r>
      <w:proofErr w:type="spellEnd"/>
      <w:r w:rsidRPr="00AC0190">
        <w:rPr>
          <w:rFonts w:ascii="Garamond" w:hAnsi="Garamond"/>
          <w:sz w:val="22"/>
          <w:szCs w:val="22"/>
        </w:rPr>
        <w:t>, A (2021)</w:t>
      </w:r>
      <w:r w:rsidRPr="00AC0190">
        <w:rPr>
          <w:rFonts w:ascii="Garamond" w:hAnsi="Garamond"/>
          <w:i/>
          <w:iCs/>
          <w:sz w:val="22"/>
          <w:szCs w:val="22"/>
        </w:rPr>
        <w:t xml:space="preserve"> Life, Health, Well-being and Environment in North Macedonia Study: Research Results Report. </w:t>
      </w:r>
      <w:r w:rsidRPr="00AC0190">
        <w:rPr>
          <w:rFonts w:ascii="Garamond" w:hAnsi="Garamond"/>
          <w:sz w:val="22"/>
          <w:szCs w:val="22"/>
        </w:rPr>
        <w:t>For UNDP North Macedonia.</w:t>
      </w:r>
    </w:p>
    <w:p w14:paraId="2DB80F6F" w14:textId="77777777" w:rsidR="00AC0190" w:rsidRDefault="00AC0190" w:rsidP="004C0C58">
      <w:pPr>
        <w:pStyle w:val="NoSpacing"/>
        <w:rPr>
          <w:rFonts w:ascii="Garamond" w:hAnsi="Garamond"/>
          <w:b/>
          <w:sz w:val="22"/>
          <w:szCs w:val="22"/>
          <w:u w:val="single"/>
        </w:rPr>
      </w:pPr>
    </w:p>
    <w:p w14:paraId="3D68C355" w14:textId="09367455" w:rsidR="00277503" w:rsidRPr="00184E7E" w:rsidRDefault="00375261" w:rsidP="00184E7E">
      <w:pPr>
        <w:rPr>
          <w:rFonts w:ascii="Garamond" w:hAnsi="Garamond" w:cs="Calibri"/>
        </w:rPr>
      </w:pPr>
      <w:r w:rsidRPr="00375261">
        <w:rPr>
          <w:rFonts w:ascii="Garamond" w:hAnsi="Garamond"/>
        </w:rPr>
        <w:t xml:space="preserve">People, C, Barratt, L, </w:t>
      </w:r>
      <w:r w:rsidRPr="00375261">
        <w:rPr>
          <w:rFonts w:ascii="Garamond" w:hAnsi="Garamond" w:cs="Calibri"/>
        </w:rPr>
        <w:t xml:space="preserve">Baldridge, A, Patel, I &amp; </w:t>
      </w:r>
      <w:r w:rsidRPr="00375261">
        <w:rPr>
          <w:rFonts w:ascii="Garamond" w:hAnsi="Garamond" w:cs="Calibri"/>
          <w:b/>
          <w:bCs/>
        </w:rPr>
        <w:t>Baldwin, C</w:t>
      </w:r>
      <w:r w:rsidRPr="00375261">
        <w:rPr>
          <w:rFonts w:ascii="Garamond" w:hAnsi="Garamond" w:cs="Calibri"/>
        </w:rPr>
        <w:t xml:space="preserve"> (2019) </w:t>
      </w:r>
      <w:r w:rsidRPr="00375261">
        <w:rPr>
          <w:rFonts w:ascii="Garamond" w:hAnsi="Garamond"/>
          <w:i/>
          <w:iCs/>
        </w:rPr>
        <w:t xml:space="preserve">Environmental and Social Impact Safeguards Management Framework, </w:t>
      </w:r>
      <w:r w:rsidRPr="00375261">
        <w:rPr>
          <w:rFonts w:ascii="Garamond" w:hAnsi="Garamond"/>
        </w:rPr>
        <w:t xml:space="preserve">Tackling Deadly Diseases in Africa Programme (TDDAP): DAI-Led Component. London: DAI for </w:t>
      </w:r>
      <w:proofErr w:type="spellStart"/>
      <w:r w:rsidRPr="00375261">
        <w:rPr>
          <w:rFonts w:ascii="Garamond" w:hAnsi="Garamond"/>
        </w:rPr>
        <w:t>DfID</w:t>
      </w:r>
      <w:proofErr w:type="spellEnd"/>
      <w:r w:rsidRPr="00375261">
        <w:rPr>
          <w:rFonts w:ascii="Garamond" w:hAnsi="Garamond"/>
        </w:rPr>
        <w:t>.</w:t>
      </w:r>
    </w:p>
    <w:p w14:paraId="4ACACAB5" w14:textId="39B22B90" w:rsidR="00277503" w:rsidRPr="00850E97" w:rsidRDefault="00277503" w:rsidP="00850E97">
      <w:pPr>
        <w:autoSpaceDE w:val="0"/>
        <w:autoSpaceDN w:val="0"/>
        <w:adjustRightInd w:val="0"/>
        <w:spacing w:after="0" w:line="240" w:lineRule="auto"/>
        <w:rPr>
          <w:rFonts w:ascii="Garamond" w:hAnsi="Garamond" w:cs="Arial"/>
          <w:i/>
          <w:color w:val="000000"/>
          <w:sz w:val="20"/>
          <w:szCs w:val="20"/>
        </w:rPr>
      </w:pPr>
      <w:r w:rsidRPr="00277503">
        <w:rPr>
          <w:rFonts w:ascii="Garamond" w:hAnsi="Garamond" w:cs="Arial"/>
          <w:color w:val="000000"/>
          <w:sz w:val="20"/>
          <w:szCs w:val="20"/>
        </w:rPr>
        <w:t xml:space="preserve">Contributor to </w:t>
      </w:r>
      <w:r w:rsidR="00850E97">
        <w:rPr>
          <w:rFonts w:ascii="Garamond" w:hAnsi="Garamond" w:cs="Arial"/>
          <w:color w:val="000000"/>
          <w:sz w:val="20"/>
          <w:szCs w:val="20"/>
        </w:rPr>
        <w:t xml:space="preserve">(various authors 2019) </w:t>
      </w:r>
      <w:r w:rsidR="00850E97" w:rsidRPr="00850E97">
        <w:rPr>
          <w:rFonts w:ascii="Garamond" w:hAnsi="Garamond" w:cs="Arial"/>
          <w:i/>
          <w:color w:val="000000"/>
          <w:sz w:val="20"/>
          <w:szCs w:val="20"/>
        </w:rPr>
        <w:t>Department for International Development</w:t>
      </w:r>
      <w:r w:rsidR="00850E97">
        <w:rPr>
          <w:rFonts w:ascii="Garamond" w:hAnsi="Garamond" w:cs="Arial"/>
          <w:color w:val="000000"/>
          <w:sz w:val="20"/>
          <w:szCs w:val="20"/>
        </w:rPr>
        <w:t xml:space="preserve"> </w:t>
      </w:r>
      <w:r w:rsidRPr="00277503">
        <w:rPr>
          <w:rFonts w:ascii="Garamond" w:hAnsi="Garamond" w:cs="Arial"/>
          <w:i/>
          <w:color w:val="000000"/>
          <w:sz w:val="20"/>
          <w:szCs w:val="20"/>
        </w:rPr>
        <w:t>Cities and Infrastructure for Growth -</w:t>
      </w:r>
      <w:r w:rsidR="00850E97">
        <w:rPr>
          <w:rFonts w:ascii="Garamond" w:hAnsi="Garamond" w:cs="Arial"/>
          <w:i/>
          <w:color w:val="000000"/>
          <w:sz w:val="20"/>
          <w:szCs w:val="20"/>
        </w:rPr>
        <w:t xml:space="preserve"> </w:t>
      </w:r>
      <w:r w:rsidRPr="00277503">
        <w:rPr>
          <w:rFonts w:ascii="Garamond" w:hAnsi="Garamond" w:cs="Arial"/>
          <w:i/>
          <w:color w:val="000000"/>
          <w:sz w:val="20"/>
          <w:szCs w:val="20"/>
        </w:rPr>
        <w:t>Results, Management and Learning</w:t>
      </w:r>
      <w:r w:rsidR="00850E97">
        <w:rPr>
          <w:rFonts w:ascii="Garamond" w:hAnsi="Garamond" w:cs="Arial"/>
          <w:i/>
          <w:color w:val="000000"/>
          <w:sz w:val="20"/>
          <w:szCs w:val="20"/>
        </w:rPr>
        <w:t xml:space="preserve"> </w:t>
      </w:r>
      <w:r w:rsidRPr="00850E97">
        <w:rPr>
          <w:rFonts w:ascii="Garamond" w:hAnsi="Garamond" w:cs="Arial"/>
          <w:i/>
          <w:sz w:val="20"/>
          <w:szCs w:val="20"/>
        </w:rPr>
        <w:t xml:space="preserve">Results Measurement Handbook. </w:t>
      </w:r>
      <w:r w:rsidRPr="00850E97">
        <w:rPr>
          <w:rFonts w:ascii="Garamond" w:hAnsi="Garamond" w:cs="Arial"/>
          <w:sz w:val="20"/>
          <w:szCs w:val="20"/>
        </w:rPr>
        <w:t>Coffey International Development: London</w:t>
      </w:r>
      <w:r w:rsidRPr="00277503">
        <w:rPr>
          <w:rFonts w:ascii="Garamond" w:hAnsi="Garamond" w:cs="Arial"/>
          <w:color w:val="049DD6"/>
          <w:sz w:val="20"/>
          <w:szCs w:val="20"/>
        </w:rPr>
        <w:t>.</w:t>
      </w:r>
    </w:p>
    <w:p w14:paraId="5EB6CCE1" w14:textId="77777777" w:rsidR="00277503" w:rsidRPr="00282474" w:rsidRDefault="00277503" w:rsidP="00277503">
      <w:pPr>
        <w:pStyle w:val="NoSpacing"/>
        <w:rPr>
          <w:rFonts w:ascii="Garamond" w:hAnsi="Garamond"/>
          <w:b/>
          <w:sz w:val="22"/>
          <w:szCs w:val="22"/>
          <w:u w:val="single"/>
        </w:rPr>
      </w:pPr>
    </w:p>
    <w:p w14:paraId="7A2C1034" w14:textId="61EE714E" w:rsidR="004C0C58" w:rsidRPr="001461F2" w:rsidRDefault="004C0C58" w:rsidP="004C0C58">
      <w:pPr>
        <w:pStyle w:val="NoSpacing"/>
        <w:rPr>
          <w:rFonts w:ascii="Garamond" w:hAnsi="Garamond"/>
          <w:sz w:val="22"/>
          <w:szCs w:val="22"/>
        </w:rPr>
      </w:pPr>
      <w:r w:rsidRPr="007157E7">
        <w:rPr>
          <w:rFonts w:ascii="Garamond" w:hAnsi="Garamond"/>
          <w:b/>
          <w:sz w:val="22"/>
          <w:szCs w:val="22"/>
        </w:rPr>
        <w:t>Baldwin, C</w:t>
      </w:r>
      <w:r w:rsidRPr="001461F2">
        <w:rPr>
          <w:rFonts w:ascii="Garamond" w:hAnsi="Garamond"/>
          <w:sz w:val="22"/>
          <w:szCs w:val="22"/>
        </w:rPr>
        <w:t xml:space="preserve"> (2018) </w:t>
      </w:r>
      <w:r w:rsidRPr="001461F2">
        <w:rPr>
          <w:rFonts w:ascii="Garamond" w:hAnsi="Garamond"/>
          <w:i/>
          <w:sz w:val="22"/>
          <w:szCs w:val="22"/>
        </w:rPr>
        <w:t>Patient Accessibility to Cancer Care under the National Public Health System. Country Reports for Belarus, Russian Federation, Ukraine, Armenia</w:t>
      </w:r>
      <w:r w:rsidR="00437A7D">
        <w:rPr>
          <w:rFonts w:ascii="Garamond" w:hAnsi="Garamond"/>
          <w:i/>
          <w:sz w:val="22"/>
          <w:szCs w:val="22"/>
        </w:rPr>
        <w:t xml:space="preserve">, </w:t>
      </w:r>
      <w:r w:rsidRPr="001461F2">
        <w:rPr>
          <w:rFonts w:ascii="Garamond" w:hAnsi="Garamond"/>
          <w:i/>
          <w:sz w:val="22"/>
          <w:szCs w:val="22"/>
        </w:rPr>
        <w:t>Georgia</w:t>
      </w:r>
      <w:r w:rsidR="00437A7D">
        <w:rPr>
          <w:rFonts w:ascii="Garamond" w:hAnsi="Garamond"/>
          <w:i/>
          <w:sz w:val="22"/>
          <w:szCs w:val="22"/>
        </w:rPr>
        <w:t>, Uzbekistan, Kyrgyzstan and Azerbaijan</w:t>
      </w:r>
      <w:r w:rsidRPr="001461F2">
        <w:rPr>
          <w:rFonts w:ascii="Garamond" w:hAnsi="Garamond"/>
          <w:i/>
          <w:sz w:val="22"/>
          <w:szCs w:val="22"/>
        </w:rPr>
        <w:t>.</w:t>
      </w:r>
      <w:r>
        <w:rPr>
          <w:rFonts w:ascii="Garamond" w:hAnsi="Garamond"/>
          <w:sz w:val="22"/>
          <w:szCs w:val="22"/>
        </w:rPr>
        <w:t xml:space="preserve"> Singapore: International SOS.</w:t>
      </w:r>
    </w:p>
    <w:p w14:paraId="07769481" w14:textId="77777777" w:rsidR="004C0C58" w:rsidRPr="001461F2" w:rsidRDefault="004C0C58" w:rsidP="004C0C58">
      <w:pPr>
        <w:pStyle w:val="NoSpacing"/>
        <w:rPr>
          <w:rFonts w:ascii="Garamond" w:hAnsi="Garamond"/>
          <w:sz w:val="22"/>
          <w:szCs w:val="22"/>
        </w:rPr>
      </w:pPr>
    </w:p>
    <w:p w14:paraId="6B2BC4D8" w14:textId="3C588050" w:rsidR="004C0C58" w:rsidRPr="00610BCD" w:rsidRDefault="004C0C58" w:rsidP="004C0C58">
      <w:pPr>
        <w:pStyle w:val="NoSpacing"/>
        <w:rPr>
          <w:rFonts w:ascii="Garamond" w:hAnsi="Garamond"/>
          <w:sz w:val="22"/>
          <w:szCs w:val="22"/>
        </w:rPr>
      </w:pPr>
      <w:r w:rsidRPr="00282474">
        <w:rPr>
          <w:rFonts w:ascii="Garamond" w:hAnsi="Garamond"/>
          <w:b/>
          <w:sz w:val="22"/>
          <w:szCs w:val="22"/>
        </w:rPr>
        <w:t>Baldwin, C</w:t>
      </w:r>
      <w:r>
        <w:rPr>
          <w:rFonts w:ascii="Garamond" w:hAnsi="Garamond"/>
          <w:sz w:val="22"/>
          <w:szCs w:val="22"/>
        </w:rPr>
        <w:t xml:space="preserve"> and Abbot, P (2017) </w:t>
      </w:r>
      <w:r w:rsidRPr="00610BCD">
        <w:rPr>
          <w:rFonts w:ascii="Garamond" w:hAnsi="Garamond"/>
          <w:i/>
          <w:sz w:val="22"/>
          <w:szCs w:val="22"/>
        </w:rPr>
        <w:t>M&amp;E Framework for the TIBA Partnership</w:t>
      </w:r>
      <w:r>
        <w:rPr>
          <w:rFonts w:ascii="Garamond" w:hAnsi="Garamond"/>
          <w:sz w:val="22"/>
          <w:szCs w:val="22"/>
        </w:rPr>
        <w:t xml:space="preserve"> (Tackling Infections to Benefit Africa): </w:t>
      </w:r>
      <w:r w:rsidRPr="00610BCD">
        <w:rPr>
          <w:rFonts w:ascii="Garamond" w:hAnsi="Garamond"/>
          <w:i/>
          <w:sz w:val="22"/>
          <w:szCs w:val="22"/>
        </w:rPr>
        <w:t>Framework, Indicators, Plan, Templates.</w:t>
      </w:r>
      <w:r>
        <w:rPr>
          <w:rFonts w:ascii="Garamond" w:hAnsi="Garamond"/>
          <w:sz w:val="22"/>
          <w:szCs w:val="22"/>
        </w:rPr>
        <w:t xml:space="preserve"> Edinburgh: LTS International for University of Edinburgh. </w:t>
      </w:r>
      <w:hyperlink r:id="rId17" w:history="1">
        <w:r w:rsidR="003073D3" w:rsidRPr="007E7B8B">
          <w:rPr>
            <w:rStyle w:val="Hyperlink"/>
            <w:rFonts w:ascii="Garamond" w:hAnsi="Garamond"/>
            <w:sz w:val="22"/>
            <w:szCs w:val="22"/>
          </w:rPr>
          <w:t>http://tiba-partnership.org/tiba/sites/sbsweb2.bio.ed.ac.uk.tiba/files/TIBA%20M%20%26%20E%20Framework.pdf</w:t>
        </w:r>
      </w:hyperlink>
      <w:r w:rsidR="003073D3">
        <w:rPr>
          <w:rFonts w:ascii="Garamond" w:hAnsi="Garamond"/>
          <w:sz w:val="22"/>
          <w:szCs w:val="22"/>
        </w:rPr>
        <w:br/>
      </w:r>
    </w:p>
    <w:p w14:paraId="092B8437" w14:textId="2A3F528F" w:rsidR="004C0C58" w:rsidRPr="00243220" w:rsidRDefault="004C0C58" w:rsidP="004C0C58">
      <w:pPr>
        <w:pStyle w:val="NoSpacing"/>
        <w:rPr>
          <w:rFonts w:ascii="Garamond" w:hAnsi="Garamond"/>
          <w:color w:val="244061" w:themeColor="accent1" w:themeShade="80"/>
          <w:sz w:val="22"/>
          <w:szCs w:val="22"/>
        </w:rPr>
      </w:pPr>
      <w:r w:rsidRPr="00243220">
        <w:rPr>
          <w:rFonts w:ascii="Garamond" w:hAnsi="Garamond"/>
          <w:b/>
          <w:sz w:val="22"/>
          <w:szCs w:val="22"/>
        </w:rPr>
        <w:t>Baldwin, C</w:t>
      </w:r>
      <w:r w:rsidRPr="00243220">
        <w:rPr>
          <w:rFonts w:ascii="Garamond" w:hAnsi="Garamond"/>
          <w:sz w:val="22"/>
          <w:szCs w:val="22"/>
        </w:rPr>
        <w:t xml:space="preserve"> and King, R (2017) </w:t>
      </w:r>
      <w:r w:rsidRPr="00243220">
        <w:rPr>
          <w:rFonts w:ascii="Garamond" w:hAnsi="Garamond"/>
          <w:i/>
          <w:sz w:val="22"/>
          <w:szCs w:val="22"/>
        </w:rPr>
        <w:t xml:space="preserve">What about the People? The Socially Sustainable, Resilient Community and Urban Development. </w:t>
      </w:r>
      <w:r w:rsidRPr="00243220">
        <w:rPr>
          <w:rFonts w:ascii="Garamond" w:hAnsi="Garamond"/>
          <w:sz w:val="22"/>
          <w:szCs w:val="22"/>
        </w:rPr>
        <w:t xml:space="preserve">Oxford Brookes University, UK </w:t>
      </w:r>
      <w:r w:rsidRPr="00243220">
        <w:rPr>
          <w:rFonts w:ascii="Garamond" w:hAnsi="Garamond" w:cs="Arial"/>
          <w:color w:val="006621"/>
          <w:sz w:val="22"/>
          <w:szCs w:val="22"/>
          <w:shd w:val="clear" w:color="auto" w:fill="FFFFFF"/>
        </w:rPr>
        <w:t xml:space="preserve">be.brookes.ac.uk/research/iag/resources/what-about-the-people.pdf </w:t>
      </w:r>
      <w:r w:rsidRPr="00243220">
        <w:rPr>
          <w:rFonts w:ascii="Garamond" w:hAnsi="Garamond"/>
          <w:sz w:val="22"/>
          <w:szCs w:val="22"/>
        </w:rPr>
        <w:br/>
      </w:r>
    </w:p>
    <w:p w14:paraId="657BDB44" w14:textId="77777777" w:rsidR="004C0C58" w:rsidRPr="00282474" w:rsidRDefault="004C0C58" w:rsidP="004C0C58">
      <w:pPr>
        <w:autoSpaceDE w:val="0"/>
        <w:autoSpaceDN w:val="0"/>
        <w:adjustRightInd w:val="0"/>
        <w:spacing w:after="0" w:line="240" w:lineRule="auto"/>
        <w:contextualSpacing/>
        <w:rPr>
          <w:rFonts w:ascii="Garamond" w:eastAsiaTheme="majorEastAsia" w:hAnsi="Garamond" w:cstheme="majorBidi"/>
          <w:b/>
          <w:spacing w:val="-10"/>
          <w:kern w:val="28"/>
        </w:rPr>
      </w:pPr>
      <w:r w:rsidRPr="00282474">
        <w:rPr>
          <w:rFonts w:ascii="Garamond" w:eastAsiaTheme="majorEastAsia" w:hAnsi="Garamond" w:cstheme="majorBidi"/>
          <w:spacing w:val="-10"/>
          <w:kern w:val="28"/>
        </w:rPr>
        <w:t xml:space="preserve">Cave, B, </w:t>
      </w:r>
      <w:proofErr w:type="spellStart"/>
      <w:r w:rsidRPr="00282474">
        <w:rPr>
          <w:rFonts w:ascii="Garamond" w:eastAsiaTheme="majorEastAsia" w:hAnsi="Garamond" w:cstheme="majorBidi"/>
          <w:spacing w:val="-10"/>
          <w:kern w:val="28"/>
        </w:rPr>
        <w:t>Pyper</w:t>
      </w:r>
      <w:proofErr w:type="spellEnd"/>
      <w:r w:rsidRPr="00282474">
        <w:rPr>
          <w:rFonts w:ascii="Garamond" w:eastAsiaTheme="majorEastAsia" w:hAnsi="Garamond" w:cstheme="majorBidi"/>
          <w:spacing w:val="-10"/>
          <w:kern w:val="28"/>
        </w:rPr>
        <w:t xml:space="preserve">, R and </w:t>
      </w:r>
      <w:r>
        <w:rPr>
          <w:rFonts w:ascii="Garamond" w:eastAsiaTheme="majorEastAsia" w:hAnsi="Garamond" w:cstheme="majorBidi"/>
          <w:b/>
          <w:spacing w:val="-10"/>
          <w:kern w:val="28"/>
        </w:rPr>
        <w:t xml:space="preserve">Baldwin, C </w:t>
      </w:r>
      <w:r w:rsidRPr="00282474">
        <w:rPr>
          <w:rFonts w:ascii="Garamond" w:eastAsiaTheme="majorEastAsia" w:hAnsi="Garamond" w:cstheme="majorBidi"/>
          <w:spacing w:val="-10"/>
          <w:kern w:val="28"/>
        </w:rPr>
        <w:t xml:space="preserve">(2017) </w:t>
      </w:r>
      <w:r w:rsidRPr="00282474">
        <w:rPr>
          <w:rFonts w:ascii="Garamond" w:eastAsiaTheme="majorEastAsia" w:hAnsi="Garamond" w:cstheme="majorBidi"/>
          <w:i/>
          <w:spacing w:val="-10"/>
          <w:kern w:val="28"/>
        </w:rPr>
        <w:t>Results from the Community Survey for the Wylfa Newydd Project.</w:t>
      </w:r>
      <w:r>
        <w:rPr>
          <w:rFonts w:ascii="Garamond" w:eastAsiaTheme="majorEastAsia" w:hAnsi="Garamond" w:cstheme="majorBidi"/>
          <w:i/>
          <w:spacing w:val="-10"/>
          <w:kern w:val="28"/>
        </w:rPr>
        <w:t xml:space="preserve"> </w:t>
      </w:r>
      <w:r>
        <w:rPr>
          <w:rFonts w:ascii="Garamond" w:eastAsiaTheme="majorEastAsia" w:hAnsi="Garamond" w:cstheme="majorBidi"/>
          <w:spacing w:val="-10"/>
          <w:kern w:val="28"/>
        </w:rPr>
        <w:t xml:space="preserve">Horizon Nuclear Power. </w:t>
      </w:r>
    </w:p>
    <w:p w14:paraId="5B979CC3" w14:textId="77777777" w:rsidR="004C0C58" w:rsidRDefault="004C0C58" w:rsidP="004C0C58">
      <w:pPr>
        <w:autoSpaceDE w:val="0"/>
        <w:autoSpaceDN w:val="0"/>
        <w:adjustRightInd w:val="0"/>
        <w:spacing w:after="0" w:line="240" w:lineRule="auto"/>
        <w:contextualSpacing/>
        <w:rPr>
          <w:rFonts w:ascii="Garamond" w:eastAsiaTheme="majorEastAsia" w:hAnsi="Garamond" w:cstheme="majorBidi"/>
          <w:b/>
          <w:spacing w:val="-10"/>
          <w:kern w:val="28"/>
        </w:rPr>
      </w:pPr>
    </w:p>
    <w:p w14:paraId="6265D59B" w14:textId="77777777" w:rsidR="004C0C58" w:rsidRPr="00243220" w:rsidRDefault="004C0C58" w:rsidP="004C0C58">
      <w:pPr>
        <w:autoSpaceDE w:val="0"/>
        <w:autoSpaceDN w:val="0"/>
        <w:adjustRightInd w:val="0"/>
        <w:spacing w:after="0" w:line="240" w:lineRule="auto"/>
        <w:contextualSpacing/>
        <w:rPr>
          <w:rFonts w:ascii="Garamond" w:eastAsiaTheme="majorEastAsia" w:hAnsi="Garamond" w:cstheme="majorBidi"/>
          <w:spacing w:val="-10"/>
          <w:kern w:val="28"/>
        </w:rPr>
      </w:pPr>
      <w:r w:rsidRPr="00243220">
        <w:rPr>
          <w:rFonts w:ascii="Garamond" w:eastAsiaTheme="majorEastAsia" w:hAnsi="Garamond" w:cstheme="majorBidi"/>
          <w:b/>
          <w:spacing w:val="-10"/>
          <w:kern w:val="28"/>
        </w:rPr>
        <w:lastRenderedPageBreak/>
        <w:t>Baldwin, C</w:t>
      </w:r>
      <w:r w:rsidRPr="00243220">
        <w:rPr>
          <w:rFonts w:ascii="Garamond" w:eastAsiaTheme="majorEastAsia" w:hAnsi="Garamond" w:cstheme="majorBidi"/>
          <w:spacing w:val="-10"/>
          <w:kern w:val="28"/>
        </w:rPr>
        <w:t xml:space="preserve"> and Cave, B (2016) </w:t>
      </w:r>
      <w:r w:rsidRPr="00243220">
        <w:rPr>
          <w:rFonts w:ascii="Garamond" w:eastAsiaTheme="majorEastAsia" w:hAnsi="Garamond" w:cstheme="majorBidi"/>
          <w:i/>
          <w:spacing w:val="-10"/>
          <w:kern w:val="28"/>
        </w:rPr>
        <w:t xml:space="preserve">Multi-Purpose Arena </w:t>
      </w:r>
      <w:proofErr w:type="spellStart"/>
      <w:r w:rsidRPr="00243220">
        <w:rPr>
          <w:rFonts w:ascii="Garamond" w:eastAsiaTheme="majorEastAsia" w:hAnsi="Garamond" w:cstheme="majorBidi"/>
          <w:i/>
          <w:spacing w:val="-10"/>
          <w:kern w:val="28"/>
        </w:rPr>
        <w:t>Kitanagusugu</w:t>
      </w:r>
      <w:proofErr w:type="spellEnd"/>
      <w:r w:rsidRPr="00243220">
        <w:rPr>
          <w:rFonts w:ascii="Garamond" w:eastAsiaTheme="majorEastAsia" w:hAnsi="Garamond" w:cstheme="majorBidi"/>
          <w:i/>
          <w:spacing w:val="-10"/>
          <w:kern w:val="28"/>
        </w:rPr>
        <w:t xml:space="preserve">, Okinawa: </w:t>
      </w:r>
      <w:r w:rsidRPr="00243220">
        <w:rPr>
          <w:rFonts w:ascii="Garamond" w:eastAsiaTheme="majorEastAsia" w:hAnsi="Garamond" w:cstheme="majorBidi"/>
          <w:i/>
          <w:iCs/>
          <w:spacing w:val="-10"/>
          <w:kern w:val="28"/>
        </w:rPr>
        <w:t>Literature review to support the Health Impact Assessment.</w:t>
      </w:r>
      <w:r w:rsidRPr="00243220">
        <w:rPr>
          <w:rFonts w:ascii="Garamond" w:eastAsiaTheme="majorEastAsia" w:hAnsi="Garamond" w:cstheme="majorBidi"/>
          <w:iCs/>
          <w:spacing w:val="-10"/>
          <w:kern w:val="28"/>
        </w:rPr>
        <w:t xml:space="preserve"> Leeds: Ben Cave Associates (BCA) Ltd.</w:t>
      </w:r>
    </w:p>
    <w:p w14:paraId="77C0834E" w14:textId="77777777" w:rsidR="004C0C58" w:rsidRPr="00243220" w:rsidRDefault="004C0C58" w:rsidP="004C0C58">
      <w:pPr>
        <w:pStyle w:val="NoSpacing"/>
        <w:rPr>
          <w:rFonts w:ascii="Garamond" w:hAnsi="Garamond"/>
          <w:sz w:val="22"/>
          <w:szCs w:val="22"/>
        </w:rPr>
      </w:pPr>
    </w:p>
    <w:p w14:paraId="2F7A4C09" w14:textId="77777777" w:rsidR="004C0C58" w:rsidRPr="00243220" w:rsidRDefault="004C0C58" w:rsidP="004C0C58">
      <w:pPr>
        <w:pStyle w:val="NoSpacing"/>
        <w:rPr>
          <w:rFonts w:ascii="Garamond" w:hAnsi="Garamond"/>
          <w:sz w:val="22"/>
          <w:szCs w:val="22"/>
        </w:rPr>
      </w:pPr>
      <w:r w:rsidRPr="00243220">
        <w:rPr>
          <w:rFonts w:ascii="Garamond" w:hAnsi="Garamond"/>
          <w:sz w:val="22"/>
          <w:szCs w:val="22"/>
        </w:rPr>
        <w:t xml:space="preserve">Thomas, J, </w:t>
      </w:r>
      <w:proofErr w:type="spellStart"/>
      <w:r w:rsidRPr="00243220">
        <w:rPr>
          <w:rFonts w:ascii="Garamond" w:hAnsi="Garamond"/>
          <w:sz w:val="22"/>
          <w:szCs w:val="22"/>
        </w:rPr>
        <w:t>Grealy</w:t>
      </w:r>
      <w:proofErr w:type="spellEnd"/>
      <w:r w:rsidRPr="00243220">
        <w:rPr>
          <w:rFonts w:ascii="Garamond" w:hAnsi="Garamond"/>
          <w:sz w:val="22"/>
          <w:szCs w:val="22"/>
        </w:rPr>
        <w:t xml:space="preserve">, C, </w:t>
      </w:r>
      <w:proofErr w:type="spellStart"/>
      <w:r w:rsidRPr="00243220">
        <w:rPr>
          <w:rFonts w:ascii="Garamond" w:hAnsi="Garamond"/>
          <w:sz w:val="22"/>
          <w:szCs w:val="22"/>
        </w:rPr>
        <w:t>Kurti</w:t>
      </w:r>
      <w:proofErr w:type="spellEnd"/>
      <w:r w:rsidRPr="00243220">
        <w:rPr>
          <w:rFonts w:ascii="Garamond" w:hAnsi="Garamond"/>
          <w:sz w:val="22"/>
          <w:szCs w:val="22"/>
        </w:rPr>
        <w:t>, L, Wise, P, Farmer, J and</w:t>
      </w:r>
      <w:r w:rsidRPr="00243220">
        <w:rPr>
          <w:rFonts w:ascii="Garamond" w:hAnsi="Garamond"/>
          <w:b/>
          <w:sz w:val="22"/>
          <w:szCs w:val="22"/>
        </w:rPr>
        <w:t xml:space="preserve"> Baldwin, C </w:t>
      </w:r>
      <w:r w:rsidRPr="00243220">
        <w:rPr>
          <w:rFonts w:ascii="Garamond" w:hAnsi="Garamond"/>
          <w:sz w:val="22"/>
          <w:szCs w:val="22"/>
        </w:rPr>
        <w:t>(2015)</w:t>
      </w:r>
      <w:r w:rsidRPr="00243220">
        <w:rPr>
          <w:rFonts w:ascii="Garamond" w:hAnsi="Garamond"/>
          <w:b/>
          <w:sz w:val="22"/>
          <w:szCs w:val="22"/>
        </w:rPr>
        <w:t xml:space="preserve"> </w:t>
      </w:r>
      <w:r w:rsidRPr="00243220">
        <w:rPr>
          <w:rFonts w:ascii="Garamond" w:hAnsi="Garamond"/>
          <w:i/>
          <w:sz w:val="22"/>
          <w:szCs w:val="22"/>
        </w:rPr>
        <w:t>Review of the Disability Standards for Education, Australia</w:t>
      </w:r>
      <w:r w:rsidRPr="00243220">
        <w:rPr>
          <w:rFonts w:ascii="Garamond" w:hAnsi="Garamond"/>
          <w:sz w:val="22"/>
          <w:szCs w:val="22"/>
        </w:rPr>
        <w:t xml:space="preserve">. Urbis Pty Ltd. </w:t>
      </w:r>
    </w:p>
    <w:p w14:paraId="01C3C320" w14:textId="77777777" w:rsidR="004C0C58" w:rsidRDefault="004C0C58" w:rsidP="004C0C58">
      <w:pPr>
        <w:pStyle w:val="NoSpacing"/>
        <w:rPr>
          <w:rFonts w:ascii="Garamond" w:hAnsi="Garamond"/>
          <w:sz w:val="22"/>
          <w:szCs w:val="22"/>
        </w:rPr>
      </w:pPr>
    </w:p>
    <w:p w14:paraId="4E214B89" w14:textId="77777777" w:rsidR="004C0C58" w:rsidRPr="007157E7" w:rsidRDefault="004C0C58" w:rsidP="004C0C58">
      <w:pPr>
        <w:pStyle w:val="NoSpacing"/>
        <w:rPr>
          <w:rFonts w:ascii="Garamond" w:hAnsi="Garamond" w:cs="Palatino Linotype"/>
          <w:color w:val="000000"/>
          <w:sz w:val="22"/>
          <w:szCs w:val="22"/>
        </w:rPr>
      </w:pPr>
      <w:r w:rsidRPr="00243220">
        <w:rPr>
          <w:rFonts w:ascii="Garamond" w:hAnsi="Garamond"/>
          <w:b/>
          <w:sz w:val="22"/>
          <w:szCs w:val="22"/>
        </w:rPr>
        <w:t>Baldwin, C</w:t>
      </w:r>
      <w:r w:rsidRPr="00243220">
        <w:rPr>
          <w:rFonts w:ascii="Garamond" w:hAnsi="Garamond"/>
          <w:sz w:val="22"/>
          <w:szCs w:val="22"/>
        </w:rPr>
        <w:t xml:space="preserve"> (2008) </w:t>
      </w:r>
      <w:r w:rsidRPr="00243220">
        <w:rPr>
          <w:rFonts w:ascii="Garamond" w:hAnsi="Garamond"/>
          <w:i/>
          <w:sz w:val="22"/>
          <w:szCs w:val="22"/>
        </w:rPr>
        <w:t>Broadcasting Britishness? Identity, Diversity and the National Media: Report with Recommendations</w:t>
      </w:r>
      <w:r w:rsidRPr="00243220">
        <w:rPr>
          <w:rFonts w:ascii="Garamond" w:hAnsi="Garamond"/>
          <w:sz w:val="22"/>
          <w:szCs w:val="22"/>
        </w:rPr>
        <w:t xml:space="preserve">. University of Oxford: Saïd Business School.  </w:t>
      </w:r>
      <w:r w:rsidRPr="00243220">
        <w:rPr>
          <w:rFonts w:ascii="Garamond" w:hAnsi="Garamond"/>
          <w:sz w:val="22"/>
          <w:szCs w:val="22"/>
        </w:rPr>
        <w:br/>
      </w:r>
    </w:p>
    <w:p w14:paraId="6E5BA75A" w14:textId="77777777" w:rsidR="004C0C58" w:rsidRPr="0006311F" w:rsidRDefault="004C0C58" w:rsidP="004C0C58">
      <w:pPr>
        <w:pStyle w:val="NoSpacing"/>
        <w:rPr>
          <w:rFonts w:ascii="Garamond" w:hAnsi="Garamond"/>
          <w:b/>
          <w:sz w:val="22"/>
          <w:szCs w:val="22"/>
          <w:u w:val="single"/>
        </w:rPr>
      </w:pPr>
      <w:r w:rsidRPr="0006311F">
        <w:rPr>
          <w:rFonts w:ascii="Garamond" w:hAnsi="Garamond"/>
          <w:b/>
          <w:sz w:val="22"/>
          <w:szCs w:val="22"/>
          <w:u w:val="single"/>
        </w:rPr>
        <w:t>Blogs:</w:t>
      </w:r>
    </w:p>
    <w:p w14:paraId="4D301DB5" w14:textId="77777777" w:rsidR="004C0C58" w:rsidRPr="00243220" w:rsidRDefault="004C0C58" w:rsidP="004C0C58">
      <w:pPr>
        <w:pStyle w:val="NoSpacing"/>
        <w:rPr>
          <w:rFonts w:ascii="Garamond" w:hAnsi="Garamond"/>
          <w:sz w:val="22"/>
          <w:szCs w:val="22"/>
        </w:rPr>
      </w:pPr>
      <w:r w:rsidRPr="0006311F">
        <w:rPr>
          <w:rFonts w:ascii="Garamond" w:hAnsi="Garamond"/>
          <w:b/>
          <w:sz w:val="22"/>
          <w:szCs w:val="22"/>
        </w:rPr>
        <w:t xml:space="preserve">Baldwin, C </w:t>
      </w:r>
      <w:r>
        <w:rPr>
          <w:rFonts w:ascii="Garamond" w:hAnsi="Garamond"/>
          <w:sz w:val="22"/>
          <w:szCs w:val="22"/>
        </w:rPr>
        <w:t xml:space="preserve">(2017) </w:t>
      </w:r>
      <w:r w:rsidRPr="00243220">
        <w:rPr>
          <w:rFonts w:ascii="Garamond" w:hAnsi="Garamond"/>
          <w:i/>
          <w:sz w:val="22"/>
          <w:szCs w:val="22"/>
        </w:rPr>
        <w:t xml:space="preserve">What about the people? Unlocking the </w:t>
      </w:r>
      <w:r>
        <w:rPr>
          <w:rFonts w:ascii="Garamond" w:hAnsi="Garamond"/>
          <w:i/>
          <w:sz w:val="22"/>
          <w:szCs w:val="22"/>
        </w:rPr>
        <w:t>K</w:t>
      </w:r>
      <w:r w:rsidRPr="00243220">
        <w:rPr>
          <w:rFonts w:ascii="Garamond" w:hAnsi="Garamond"/>
          <w:i/>
          <w:sz w:val="22"/>
          <w:szCs w:val="22"/>
        </w:rPr>
        <w:t xml:space="preserve">ey to </w:t>
      </w:r>
      <w:r>
        <w:rPr>
          <w:rFonts w:ascii="Garamond" w:hAnsi="Garamond"/>
          <w:i/>
          <w:sz w:val="22"/>
          <w:szCs w:val="22"/>
        </w:rPr>
        <w:t>S</w:t>
      </w:r>
      <w:r w:rsidRPr="00243220">
        <w:rPr>
          <w:rFonts w:ascii="Garamond" w:hAnsi="Garamond"/>
          <w:i/>
          <w:sz w:val="22"/>
          <w:szCs w:val="22"/>
        </w:rPr>
        <w:t xml:space="preserve">ocially </w:t>
      </w:r>
      <w:r>
        <w:rPr>
          <w:rFonts w:ascii="Garamond" w:hAnsi="Garamond"/>
          <w:i/>
          <w:sz w:val="22"/>
          <w:szCs w:val="22"/>
        </w:rPr>
        <w:t>S</w:t>
      </w:r>
      <w:r w:rsidRPr="00243220">
        <w:rPr>
          <w:rFonts w:ascii="Garamond" w:hAnsi="Garamond"/>
          <w:i/>
          <w:sz w:val="22"/>
          <w:szCs w:val="22"/>
        </w:rPr>
        <w:t xml:space="preserve">ustainable and </w:t>
      </w:r>
      <w:r>
        <w:rPr>
          <w:rFonts w:ascii="Garamond" w:hAnsi="Garamond"/>
          <w:i/>
          <w:sz w:val="22"/>
          <w:szCs w:val="22"/>
        </w:rPr>
        <w:t>R</w:t>
      </w:r>
      <w:r w:rsidRPr="00243220">
        <w:rPr>
          <w:rFonts w:ascii="Garamond" w:hAnsi="Garamond"/>
          <w:i/>
          <w:sz w:val="22"/>
          <w:szCs w:val="22"/>
        </w:rPr>
        <w:t xml:space="preserve">esilient </w:t>
      </w:r>
      <w:r>
        <w:rPr>
          <w:rFonts w:ascii="Garamond" w:hAnsi="Garamond"/>
          <w:i/>
          <w:sz w:val="22"/>
          <w:szCs w:val="22"/>
        </w:rPr>
        <w:t>C</w:t>
      </w:r>
      <w:r w:rsidRPr="00243220">
        <w:rPr>
          <w:rFonts w:ascii="Garamond" w:hAnsi="Garamond"/>
          <w:i/>
          <w:sz w:val="22"/>
          <w:szCs w:val="22"/>
        </w:rPr>
        <w:t>ommunities</w:t>
      </w:r>
      <w:r>
        <w:rPr>
          <w:rFonts w:ascii="Garamond" w:hAnsi="Garamond"/>
          <w:sz w:val="22"/>
          <w:szCs w:val="22"/>
        </w:rPr>
        <w:t xml:space="preserve">, </w:t>
      </w:r>
      <w:r w:rsidRPr="00243220">
        <w:rPr>
          <w:rFonts w:ascii="Garamond" w:hAnsi="Garamond"/>
          <w:sz w:val="22"/>
          <w:szCs w:val="22"/>
        </w:rPr>
        <w:t>The City Fix (Blog), World Resources Institute, Washington DC.</w:t>
      </w:r>
    </w:p>
    <w:p w14:paraId="49F085E4" w14:textId="77777777" w:rsidR="004C0C58" w:rsidRPr="00243220" w:rsidRDefault="004C0C58" w:rsidP="004C0C58">
      <w:pPr>
        <w:pStyle w:val="NoSpacing"/>
        <w:rPr>
          <w:rFonts w:ascii="Garamond" w:hAnsi="Garamond"/>
          <w:sz w:val="22"/>
          <w:szCs w:val="22"/>
        </w:rPr>
      </w:pPr>
      <w:r>
        <w:rPr>
          <w:rFonts w:ascii="Garamond" w:hAnsi="Garamond"/>
          <w:b/>
          <w:sz w:val="22"/>
          <w:szCs w:val="22"/>
        </w:rPr>
        <w:br/>
      </w:r>
      <w:r w:rsidRPr="00243220">
        <w:rPr>
          <w:rFonts w:ascii="Garamond" w:hAnsi="Garamond"/>
          <w:b/>
          <w:sz w:val="22"/>
          <w:szCs w:val="22"/>
        </w:rPr>
        <w:t xml:space="preserve">Baldwin, C </w:t>
      </w:r>
      <w:r w:rsidRPr="00243220">
        <w:rPr>
          <w:rFonts w:ascii="Garamond" w:hAnsi="Garamond"/>
          <w:sz w:val="22"/>
          <w:szCs w:val="22"/>
        </w:rPr>
        <w:t xml:space="preserve">(June, 2014) </w:t>
      </w:r>
      <w:r w:rsidRPr="00243220">
        <w:rPr>
          <w:rFonts w:ascii="Garamond" w:hAnsi="Garamond"/>
          <w:i/>
          <w:sz w:val="22"/>
          <w:szCs w:val="22"/>
        </w:rPr>
        <w:t>Urban Development in Iceland: Check with the Elves First</w:t>
      </w:r>
      <w:r w:rsidRPr="00243220">
        <w:rPr>
          <w:rFonts w:ascii="Garamond" w:hAnsi="Garamond"/>
          <w:sz w:val="22"/>
          <w:szCs w:val="22"/>
        </w:rPr>
        <w:t xml:space="preserve">. The City Fix (Blog), World </w:t>
      </w:r>
      <w:proofErr w:type="gramStart"/>
      <w:r w:rsidRPr="00243220">
        <w:rPr>
          <w:rFonts w:ascii="Garamond" w:hAnsi="Garamond"/>
          <w:sz w:val="22"/>
          <w:szCs w:val="22"/>
        </w:rPr>
        <w:t xml:space="preserve">Resources </w:t>
      </w:r>
      <w:r>
        <w:rPr>
          <w:rFonts w:ascii="Garamond" w:hAnsi="Garamond"/>
          <w:sz w:val="22"/>
          <w:szCs w:val="22"/>
        </w:rPr>
        <w:t xml:space="preserve"> </w:t>
      </w:r>
      <w:r w:rsidRPr="00243220">
        <w:rPr>
          <w:rFonts w:ascii="Garamond" w:hAnsi="Garamond"/>
          <w:sz w:val="22"/>
          <w:szCs w:val="22"/>
        </w:rPr>
        <w:t>Institute</w:t>
      </w:r>
      <w:proofErr w:type="gramEnd"/>
      <w:r w:rsidRPr="00243220">
        <w:rPr>
          <w:rFonts w:ascii="Garamond" w:hAnsi="Garamond"/>
          <w:sz w:val="22"/>
          <w:szCs w:val="22"/>
        </w:rPr>
        <w:t>, Washington DC.</w:t>
      </w:r>
    </w:p>
    <w:p w14:paraId="2B4D4D34" w14:textId="77777777" w:rsidR="004C0C58" w:rsidRPr="00243220" w:rsidRDefault="004C0C58" w:rsidP="004C0C58">
      <w:pPr>
        <w:pStyle w:val="NoSpacing"/>
        <w:rPr>
          <w:rFonts w:ascii="Garamond" w:hAnsi="Garamond"/>
          <w:b/>
          <w:sz w:val="22"/>
          <w:szCs w:val="22"/>
        </w:rPr>
      </w:pPr>
    </w:p>
    <w:p w14:paraId="3BFF0879" w14:textId="74CC2C02" w:rsidR="00592AB0" w:rsidRPr="00592AB0" w:rsidRDefault="004C0C58" w:rsidP="004C0C58">
      <w:pPr>
        <w:pStyle w:val="NoSpacing"/>
        <w:rPr>
          <w:rFonts w:ascii="Garamond" w:hAnsi="Garamond"/>
          <w:sz w:val="22"/>
          <w:szCs w:val="22"/>
        </w:rPr>
      </w:pPr>
      <w:r w:rsidRPr="00243220">
        <w:rPr>
          <w:rFonts w:ascii="Garamond" w:hAnsi="Garamond"/>
          <w:b/>
          <w:sz w:val="22"/>
          <w:szCs w:val="22"/>
        </w:rPr>
        <w:t>Baldwin, C</w:t>
      </w:r>
      <w:r w:rsidRPr="00243220">
        <w:rPr>
          <w:rFonts w:ascii="Garamond" w:hAnsi="Garamond"/>
          <w:sz w:val="22"/>
          <w:szCs w:val="22"/>
        </w:rPr>
        <w:t xml:space="preserve"> (February, 2014) </w:t>
      </w:r>
      <w:r w:rsidRPr="00243220">
        <w:rPr>
          <w:rFonts w:ascii="Garamond" w:hAnsi="Garamond"/>
          <w:i/>
          <w:sz w:val="22"/>
          <w:szCs w:val="22"/>
        </w:rPr>
        <w:t>A New Approach: Social Factors in Urban Development</w:t>
      </w:r>
      <w:r w:rsidRPr="00243220">
        <w:rPr>
          <w:rFonts w:ascii="Garamond" w:hAnsi="Garamond"/>
          <w:sz w:val="22"/>
          <w:szCs w:val="22"/>
        </w:rPr>
        <w:t>. The City Fix (Blog), World Resources Institute, Washington DC.</w:t>
      </w:r>
      <w:r w:rsidRPr="00243220">
        <w:rPr>
          <w:rFonts w:ascii="Garamond" w:hAnsi="Garamond"/>
          <w:sz w:val="22"/>
          <w:szCs w:val="22"/>
        </w:rPr>
        <w:br/>
      </w:r>
      <w:r w:rsidR="00592AB0">
        <w:rPr>
          <w:rFonts w:ascii="Garamond" w:hAnsi="Garamond"/>
          <w:b/>
          <w:sz w:val="24"/>
          <w:szCs w:val="24"/>
          <w:u w:val="single"/>
        </w:rPr>
        <w:br/>
        <w:t>ACADEMIC ADMISSIONS</w:t>
      </w:r>
      <w:r w:rsidR="00592AB0">
        <w:rPr>
          <w:rFonts w:ascii="Garamond" w:hAnsi="Garamond"/>
          <w:b/>
          <w:sz w:val="24"/>
          <w:szCs w:val="24"/>
          <w:u w:val="single"/>
        </w:rPr>
        <w:br/>
      </w:r>
      <w:r w:rsidR="00592AB0" w:rsidRPr="00592AB0">
        <w:rPr>
          <w:rFonts w:ascii="Garamond" w:hAnsi="Garamond"/>
          <w:b/>
          <w:sz w:val="22"/>
          <w:szCs w:val="22"/>
        </w:rPr>
        <w:t xml:space="preserve">PhD admissions adviser, Faculty of Sociology, Anthropology and Folkloristics, University of Iceland. </w:t>
      </w:r>
      <w:r w:rsidR="00592AB0" w:rsidRPr="00592AB0">
        <w:rPr>
          <w:rFonts w:ascii="Garamond" w:hAnsi="Garamond"/>
          <w:b/>
          <w:sz w:val="22"/>
          <w:szCs w:val="22"/>
        </w:rPr>
        <w:br/>
      </w:r>
      <w:r w:rsidR="00592AB0" w:rsidRPr="00592AB0">
        <w:rPr>
          <w:rFonts w:ascii="Garamond" w:hAnsi="Garamond"/>
          <w:bCs/>
          <w:sz w:val="22"/>
          <w:szCs w:val="22"/>
        </w:rPr>
        <w:t xml:space="preserve">Review and grade PhD proposals in anthropology for Professor </w:t>
      </w:r>
      <w:r w:rsidR="00592AB0" w:rsidRPr="00592AB0">
        <w:rPr>
          <w:rFonts w:ascii="Garamond" w:hAnsi="Garamond" w:cs="Helvetica"/>
          <w:color w:val="000000"/>
          <w:sz w:val="22"/>
          <w:szCs w:val="22"/>
        </w:rPr>
        <w:t xml:space="preserve">Helga </w:t>
      </w:r>
      <w:proofErr w:type="spellStart"/>
      <w:r w:rsidR="00592AB0" w:rsidRPr="00592AB0">
        <w:rPr>
          <w:rFonts w:ascii="Garamond" w:hAnsi="Garamond" w:cs="Helvetica"/>
          <w:color w:val="000000"/>
          <w:sz w:val="22"/>
          <w:szCs w:val="22"/>
        </w:rPr>
        <w:t>Ögmundardóttir</w:t>
      </w:r>
      <w:proofErr w:type="spellEnd"/>
      <w:r w:rsidR="00592AB0">
        <w:rPr>
          <w:rFonts w:ascii="Garamond" w:hAnsi="Garamond" w:cs="Helvetica"/>
          <w:color w:val="000000"/>
          <w:sz w:val="22"/>
          <w:szCs w:val="22"/>
        </w:rPr>
        <w:t>.</w:t>
      </w:r>
    </w:p>
    <w:p w14:paraId="3372E3D0" w14:textId="77777777" w:rsidR="00592AB0" w:rsidRPr="00592AB0" w:rsidRDefault="00592AB0" w:rsidP="004C0C58">
      <w:pPr>
        <w:pStyle w:val="NoSpacing"/>
        <w:rPr>
          <w:rFonts w:ascii="Garamond" w:hAnsi="Garamond"/>
          <w:bCs/>
          <w:sz w:val="24"/>
          <w:szCs w:val="24"/>
          <w:u w:val="single"/>
        </w:rPr>
      </w:pPr>
    </w:p>
    <w:p w14:paraId="2DE61F9A" w14:textId="02D4E26C" w:rsidR="00593DF1" w:rsidRDefault="004C0C58" w:rsidP="004C0C58">
      <w:pPr>
        <w:pStyle w:val="NoSpacing"/>
        <w:rPr>
          <w:rFonts w:ascii="Garamond" w:hAnsi="Garamond"/>
          <w:sz w:val="22"/>
          <w:szCs w:val="22"/>
        </w:rPr>
      </w:pPr>
      <w:r w:rsidRPr="00FD1A7B">
        <w:rPr>
          <w:rFonts w:ascii="Garamond" w:hAnsi="Garamond"/>
          <w:b/>
          <w:sz w:val="24"/>
          <w:szCs w:val="24"/>
          <w:u w:val="single"/>
        </w:rPr>
        <w:t>PEER REVIEWER</w:t>
      </w:r>
      <w:r w:rsidRPr="00FD1A7B">
        <w:rPr>
          <w:rFonts w:ascii="Garamond" w:hAnsi="Garamond"/>
          <w:sz w:val="22"/>
          <w:szCs w:val="22"/>
        </w:rPr>
        <w:t xml:space="preserve"> </w:t>
      </w:r>
    </w:p>
    <w:p w14:paraId="568A2713" w14:textId="19172AB6" w:rsidR="00593DF1" w:rsidRDefault="00593DF1" w:rsidP="004C0C58">
      <w:pPr>
        <w:pStyle w:val="NoSpacing"/>
        <w:rPr>
          <w:rFonts w:ascii="Garamond" w:hAnsi="Garamond"/>
          <w:sz w:val="22"/>
          <w:szCs w:val="22"/>
        </w:rPr>
      </w:pPr>
      <w:r>
        <w:rPr>
          <w:rFonts w:ascii="Garamond" w:hAnsi="Garamond"/>
          <w:sz w:val="22"/>
          <w:szCs w:val="22"/>
        </w:rPr>
        <w:t xml:space="preserve">(2020-) </w:t>
      </w:r>
      <w:r w:rsidR="00CA73E1" w:rsidRPr="00CA73E1">
        <w:rPr>
          <w:rFonts w:ascii="Garamond" w:hAnsi="Garamond"/>
          <w:b/>
          <w:bCs/>
          <w:sz w:val="22"/>
          <w:szCs w:val="22"/>
        </w:rPr>
        <w:t>International Journal of Community Wellbeing</w:t>
      </w:r>
      <w:r w:rsidR="00CA73E1">
        <w:rPr>
          <w:rFonts w:ascii="Garamond" w:hAnsi="Garamond"/>
          <w:sz w:val="22"/>
          <w:szCs w:val="22"/>
        </w:rPr>
        <w:br/>
        <w:t xml:space="preserve">(2020-) </w:t>
      </w:r>
      <w:r w:rsidRPr="00593DF1">
        <w:rPr>
          <w:rFonts w:ascii="Garamond" w:hAnsi="Garamond"/>
          <w:b/>
          <w:bCs/>
          <w:sz w:val="22"/>
          <w:szCs w:val="22"/>
        </w:rPr>
        <w:t>Social Science and Medicine</w:t>
      </w:r>
      <w:r>
        <w:rPr>
          <w:rFonts w:ascii="Garamond" w:hAnsi="Garamond"/>
          <w:sz w:val="22"/>
          <w:szCs w:val="22"/>
        </w:rPr>
        <w:t xml:space="preserve"> </w:t>
      </w:r>
    </w:p>
    <w:p w14:paraId="2BFBCD43" w14:textId="699D2B10" w:rsidR="00A309C5" w:rsidRDefault="00593DF1" w:rsidP="004C0C58">
      <w:pPr>
        <w:pStyle w:val="NoSpacing"/>
        <w:rPr>
          <w:rFonts w:ascii="Garamond" w:hAnsi="Garamond"/>
          <w:sz w:val="22"/>
          <w:szCs w:val="22"/>
        </w:rPr>
      </w:pPr>
      <w:r>
        <w:rPr>
          <w:rFonts w:ascii="Garamond" w:hAnsi="Garamond"/>
          <w:sz w:val="22"/>
          <w:szCs w:val="22"/>
        </w:rPr>
        <w:t xml:space="preserve">(2020-) </w:t>
      </w:r>
      <w:r w:rsidRPr="00593DF1">
        <w:rPr>
          <w:rFonts w:ascii="Garamond" w:hAnsi="Garamond"/>
          <w:b/>
          <w:bCs/>
          <w:sz w:val="22"/>
          <w:szCs w:val="22"/>
        </w:rPr>
        <w:t>Wellbeing, Space and Society</w:t>
      </w:r>
      <w:r w:rsidR="00175B52">
        <w:rPr>
          <w:rFonts w:ascii="Garamond" w:hAnsi="Garamond"/>
          <w:sz w:val="22"/>
          <w:szCs w:val="22"/>
        </w:rPr>
        <w:br/>
        <w:t xml:space="preserve">(2019-) </w:t>
      </w:r>
      <w:r w:rsidR="00175B52" w:rsidRPr="00175B52">
        <w:rPr>
          <w:rFonts w:ascii="Garamond" w:hAnsi="Garamond"/>
          <w:b/>
          <w:bCs/>
          <w:sz w:val="22"/>
          <w:szCs w:val="22"/>
        </w:rPr>
        <w:t>Environment and Behavior</w:t>
      </w:r>
    </w:p>
    <w:p w14:paraId="4F8B9F1A" w14:textId="40237C54" w:rsidR="00304F8F" w:rsidRDefault="00304F8F" w:rsidP="004C0C58">
      <w:pPr>
        <w:pStyle w:val="NoSpacing"/>
        <w:rPr>
          <w:rFonts w:ascii="Garamond" w:hAnsi="Garamond"/>
          <w:sz w:val="22"/>
          <w:szCs w:val="22"/>
        </w:rPr>
      </w:pPr>
      <w:r>
        <w:rPr>
          <w:rFonts w:ascii="Garamond" w:hAnsi="Garamond"/>
          <w:sz w:val="22"/>
          <w:szCs w:val="22"/>
        </w:rPr>
        <w:t>(2018-)</w:t>
      </w:r>
      <w:r w:rsidR="00593DF1">
        <w:rPr>
          <w:rFonts w:ascii="Garamond" w:hAnsi="Garamond"/>
          <w:sz w:val="22"/>
          <w:szCs w:val="22"/>
        </w:rPr>
        <w:t xml:space="preserve"> </w:t>
      </w:r>
      <w:r w:rsidRPr="00304F8F">
        <w:rPr>
          <w:rFonts w:ascii="Garamond" w:hAnsi="Garamond"/>
          <w:b/>
          <w:sz w:val="22"/>
          <w:szCs w:val="22"/>
        </w:rPr>
        <w:t>Urban Planning</w:t>
      </w:r>
    </w:p>
    <w:p w14:paraId="024C517F" w14:textId="2CE8BA7E" w:rsidR="004C0C58" w:rsidRPr="00FD1A7B" w:rsidRDefault="00A309C5" w:rsidP="004C0C58">
      <w:pPr>
        <w:pStyle w:val="NoSpacing"/>
        <w:rPr>
          <w:rFonts w:ascii="Garamond" w:hAnsi="Garamond"/>
          <w:sz w:val="22"/>
          <w:szCs w:val="22"/>
        </w:rPr>
      </w:pPr>
      <w:r>
        <w:rPr>
          <w:rFonts w:ascii="Garamond" w:hAnsi="Garamond"/>
          <w:sz w:val="22"/>
          <w:szCs w:val="22"/>
        </w:rPr>
        <w:t xml:space="preserve">(2018-) </w:t>
      </w:r>
      <w:r w:rsidRPr="00A309C5">
        <w:rPr>
          <w:rFonts w:ascii="Garamond" w:hAnsi="Garamond"/>
          <w:b/>
          <w:sz w:val="22"/>
          <w:szCs w:val="22"/>
        </w:rPr>
        <w:t>Ecology and Society</w:t>
      </w:r>
      <w:r>
        <w:rPr>
          <w:rFonts w:ascii="Garamond" w:hAnsi="Garamond"/>
          <w:sz w:val="22"/>
          <w:szCs w:val="22"/>
        </w:rPr>
        <w:t xml:space="preserve"> </w:t>
      </w:r>
      <w:r w:rsidR="004C0C58">
        <w:rPr>
          <w:rFonts w:ascii="Garamond" w:hAnsi="Garamond"/>
          <w:sz w:val="22"/>
          <w:szCs w:val="22"/>
        </w:rPr>
        <w:br/>
        <w:t xml:space="preserve">(2017-) </w:t>
      </w:r>
      <w:proofErr w:type="spellStart"/>
      <w:r w:rsidR="004C0C58" w:rsidRPr="00686329">
        <w:rPr>
          <w:rFonts w:ascii="Garamond" w:hAnsi="Garamond"/>
          <w:b/>
          <w:sz w:val="22"/>
          <w:szCs w:val="22"/>
        </w:rPr>
        <w:t>D</w:t>
      </w:r>
      <w:r w:rsidR="004C0C58">
        <w:rPr>
          <w:rFonts w:ascii="Garamond" w:hAnsi="Garamond"/>
          <w:b/>
          <w:sz w:val="22"/>
          <w:szCs w:val="22"/>
        </w:rPr>
        <w:t>fID</w:t>
      </w:r>
      <w:proofErr w:type="spellEnd"/>
      <w:r w:rsidR="004C0C58">
        <w:rPr>
          <w:rFonts w:ascii="Garamond" w:hAnsi="Garamond"/>
          <w:b/>
          <w:sz w:val="22"/>
          <w:szCs w:val="22"/>
        </w:rPr>
        <w:t xml:space="preserve"> </w:t>
      </w:r>
      <w:r w:rsidR="004C0C58" w:rsidRPr="00686329">
        <w:rPr>
          <w:rFonts w:ascii="Garamond" w:hAnsi="Garamond"/>
          <w:b/>
          <w:sz w:val="22"/>
          <w:szCs w:val="22"/>
        </w:rPr>
        <w:t>(UK government) E</w:t>
      </w:r>
      <w:r w:rsidR="00D403A0">
        <w:rPr>
          <w:rFonts w:ascii="Garamond" w:hAnsi="Garamond"/>
          <w:b/>
          <w:sz w:val="22"/>
          <w:szCs w:val="22"/>
        </w:rPr>
        <w:t xml:space="preserve">QUALS Evaluation Quality Assurance and Learning Services, </w:t>
      </w:r>
      <w:r w:rsidR="004C0C58" w:rsidRPr="00686329">
        <w:rPr>
          <w:rFonts w:ascii="Garamond" w:hAnsi="Garamond"/>
          <w:b/>
          <w:sz w:val="22"/>
          <w:szCs w:val="22"/>
        </w:rPr>
        <w:t xml:space="preserve">Panel </w:t>
      </w:r>
      <w:r w:rsidR="004C0C58">
        <w:rPr>
          <w:rFonts w:ascii="Garamond" w:hAnsi="Garamond"/>
          <w:b/>
          <w:sz w:val="22"/>
          <w:szCs w:val="22"/>
        </w:rPr>
        <w:t>Member</w:t>
      </w:r>
      <w:r w:rsidR="004C0C58">
        <w:rPr>
          <w:rFonts w:ascii="Garamond" w:hAnsi="Garamond"/>
          <w:sz w:val="22"/>
          <w:szCs w:val="22"/>
        </w:rPr>
        <w:br/>
        <w:t xml:space="preserve">(2017- ) </w:t>
      </w:r>
      <w:r w:rsidR="004C0C58" w:rsidRPr="005D5CFB">
        <w:rPr>
          <w:rFonts w:ascii="Garamond" w:hAnsi="Garamond"/>
          <w:b/>
          <w:sz w:val="22"/>
          <w:szCs w:val="22"/>
        </w:rPr>
        <w:t>International Journal of Disaster Risk Reduction</w:t>
      </w:r>
    </w:p>
    <w:p w14:paraId="44DF1907" w14:textId="77777777" w:rsidR="004C0C58" w:rsidRPr="00FD1A7B" w:rsidRDefault="004C0C58" w:rsidP="004C0C58">
      <w:pPr>
        <w:pStyle w:val="NoSpacing"/>
        <w:rPr>
          <w:rFonts w:ascii="Garamond" w:hAnsi="Garamond"/>
          <w:sz w:val="22"/>
          <w:szCs w:val="22"/>
        </w:rPr>
      </w:pPr>
      <w:r w:rsidRPr="00FD1A7B">
        <w:rPr>
          <w:rFonts w:ascii="Garamond" w:hAnsi="Garamond"/>
          <w:sz w:val="22"/>
          <w:szCs w:val="22"/>
        </w:rPr>
        <w:t xml:space="preserve">(2016- ) </w:t>
      </w:r>
      <w:r w:rsidRPr="00FD1A7B">
        <w:rPr>
          <w:rFonts w:ascii="Garamond" w:hAnsi="Garamond"/>
          <w:b/>
          <w:sz w:val="22"/>
          <w:szCs w:val="22"/>
        </w:rPr>
        <w:t>Town Planning Review</w:t>
      </w:r>
    </w:p>
    <w:p w14:paraId="3DCFFB9C" w14:textId="77777777" w:rsidR="004C0C58" w:rsidRDefault="004C0C58" w:rsidP="004C0C58">
      <w:pPr>
        <w:pStyle w:val="NoSpacing"/>
        <w:rPr>
          <w:rFonts w:ascii="Garamond" w:hAnsi="Garamond"/>
          <w:b/>
          <w:sz w:val="22"/>
          <w:szCs w:val="22"/>
        </w:rPr>
      </w:pPr>
      <w:r w:rsidRPr="00FD1A7B">
        <w:rPr>
          <w:rFonts w:ascii="Garamond" w:hAnsi="Garamond"/>
          <w:sz w:val="22"/>
          <w:szCs w:val="22"/>
        </w:rPr>
        <w:t xml:space="preserve">(2014- ) </w:t>
      </w:r>
      <w:r w:rsidRPr="00FD1A7B">
        <w:rPr>
          <w:rFonts w:ascii="Garamond" w:hAnsi="Garamond"/>
          <w:b/>
          <w:sz w:val="22"/>
          <w:szCs w:val="22"/>
        </w:rPr>
        <w:t>International Journal of Impact Assessment and Project Appraisal (IAIA)</w:t>
      </w:r>
    </w:p>
    <w:p w14:paraId="1A552ECE" w14:textId="77777777" w:rsidR="00801147" w:rsidRDefault="00801147" w:rsidP="004C0C58">
      <w:pPr>
        <w:pStyle w:val="NoSpacing"/>
        <w:rPr>
          <w:rFonts w:ascii="Garamond" w:hAnsi="Garamond"/>
          <w:b/>
          <w:sz w:val="24"/>
          <w:szCs w:val="24"/>
          <w:u w:val="single"/>
        </w:rPr>
      </w:pPr>
    </w:p>
    <w:p w14:paraId="311BFCCA" w14:textId="7747D8CD" w:rsidR="004C0C58" w:rsidRPr="00FD1A7B" w:rsidRDefault="004C0C58" w:rsidP="004C0C58">
      <w:pPr>
        <w:pStyle w:val="NoSpacing"/>
        <w:rPr>
          <w:rFonts w:ascii="Garamond" w:hAnsi="Garamond"/>
          <w:sz w:val="22"/>
          <w:szCs w:val="22"/>
        </w:rPr>
      </w:pPr>
      <w:r w:rsidRPr="00FD1A7B">
        <w:rPr>
          <w:rFonts w:ascii="Garamond" w:hAnsi="Garamond"/>
          <w:b/>
          <w:sz w:val="24"/>
          <w:szCs w:val="24"/>
          <w:u w:val="single"/>
        </w:rPr>
        <w:t>PROFESSIONAL TRAINING COURSES TAKEN</w:t>
      </w:r>
      <w:r w:rsidRPr="00FD1A7B">
        <w:rPr>
          <w:rFonts w:ascii="Garamond" w:hAnsi="Garamond"/>
          <w:b/>
          <w:sz w:val="24"/>
          <w:szCs w:val="24"/>
          <w:u w:val="single"/>
        </w:rPr>
        <w:br/>
      </w:r>
      <w:r>
        <w:rPr>
          <w:rFonts w:ascii="Garamond" w:hAnsi="Garamond"/>
          <w:sz w:val="22"/>
          <w:szCs w:val="22"/>
        </w:rPr>
        <w:t>April 2017</w:t>
      </w:r>
      <w:r w:rsidRPr="00FD1A7B">
        <w:rPr>
          <w:rFonts w:ascii="Garamond" w:hAnsi="Garamond"/>
          <w:sz w:val="22"/>
          <w:szCs w:val="22"/>
        </w:rPr>
        <w:t xml:space="preserve"> </w:t>
      </w:r>
      <w:r w:rsidRPr="00FD1A7B">
        <w:rPr>
          <w:rFonts w:ascii="Garamond" w:hAnsi="Garamond"/>
          <w:b/>
          <w:sz w:val="22"/>
          <w:szCs w:val="22"/>
        </w:rPr>
        <w:t>Energy Provision (including Renewables)</w:t>
      </w:r>
      <w:r w:rsidRPr="00FD1A7B">
        <w:rPr>
          <w:rFonts w:ascii="Garamond" w:hAnsi="Garamond"/>
          <w:sz w:val="22"/>
          <w:szCs w:val="22"/>
        </w:rPr>
        <w:t>, Centre for Alternative Technologies, Wales</w:t>
      </w:r>
      <w:r w:rsidRPr="00FD1A7B">
        <w:rPr>
          <w:rFonts w:ascii="Garamond" w:hAnsi="Garamond"/>
          <w:sz w:val="24"/>
          <w:szCs w:val="24"/>
        </w:rPr>
        <w:t xml:space="preserve"> </w:t>
      </w:r>
      <w:r>
        <w:rPr>
          <w:rFonts w:ascii="Garamond" w:hAnsi="Garamond"/>
          <w:sz w:val="24"/>
          <w:szCs w:val="24"/>
        </w:rPr>
        <w:t>(6 days)</w:t>
      </w:r>
      <w:r w:rsidRPr="00FD1A7B">
        <w:rPr>
          <w:rFonts w:ascii="Garamond" w:hAnsi="Garamond"/>
          <w:b/>
          <w:sz w:val="24"/>
          <w:szCs w:val="24"/>
          <w:u w:val="single"/>
        </w:rPr>
        <w:br/>
      </w:r>
      <w:r w:rsidRPr="00FD1A7B">
        <w:rPr>
          <w:rFonts w:ascii="Garamond" w:hAnsi="Garamond"/>
          <w:sz w:val="22"/>
          <w:szCs w:val="22"/>
        </w:rPr>
        <w:t xml:space="preserve">July 2016 </w:t>
      </w:r>
      <w:r w:rsidR="00437A7D">
        <w:rPr>
          <w:rFonts w:ascii="Garamond" w:hAnsi="Garamond"/>
          <w:sz w:val="22"/>
          <w:szCs w:val="22"/>
        </w:rPr>
        <w:t xml:space="preserve">  </w:t>
      </w:r>
      <w:r w:rsidRPr="00FD1A7B">
        <w:rPr>
          <w:rFonts w:ascii="Garamond" w:hAnsi="Garamond"/>
          <w:b/>
          <w:sz w:val="22"/>
          <w:szCs w:val="22"/>
        </w:rPr>
        <w:t>Social Determinants of Health Summer School</w:t>
      </w:r>
      <w:r w:rsidRPr="00FD1A7B">
        <w:rPr>
          <w:rFonts w:ascii="Garamond" w:hAnsi="Garamond"/>
          <w:sz w:val="22"/>
          <w:szCs w:val="22"/>
        </w:rPr>
        <w:t>, University College London, UK (5 days)</w:t>
      </w:r>
      <w:r w:rsidRPr="00FD1A7B">
        <w:rPr>
          <w:rFonts w:ascii="Garamond" w:hAnsi="Garamond"/>
          <w:b/>
          <w:sz w:val="22"/>
          <w:szCs w:val="22"/>
        </w:rPr>
        <w:br/>
      </w:r>
      <w:r w:rsidRPr="00FD1A7B">
        <w:rPr>
          <w:rFonts w:ascii="Garamond" w:hAnsi="Garamond"/>
          <w:sz w:val="22"/>
          <w:szCs w:val="22"/>
        </w:rPr>
        <w:t xml:space="preserve">Nov 2014 </w:t>
      </w:r>
      <w:r w:rsidRPr="00FD1A7B">
        <w:rPr>
          <w:rFonts w:ascii="Garamond" w:hAnsi="Garamond"/>
          <w:b/>
          <w:sz w:val="22"/>
          <w:szCs w:val="22"/>
        </w:rPr>
        <w:t>Health Impact Assessment Training Course</w:t>
      </w:r>
      <w:r w:rsidRPr="00FD1A7B">
        <w:rPr>
          <w:rFonts w:ascii="Garamond" w:hAnsi="Garamond"/>
          <w:sz w:val="22"/>
          <w:szCs w:val="22"/>
        </w:rPr>
        <w:t>, University of Liverpool, UK (5 days)</w:t>
      </w:r>
      <w:r w:rsidRPr="00FD1A7B">
        <w:rPr>
          <w:rFonts w:ascii="Garamond" w:hAnsi="Garamond"/>
          <w:sz w:val="22"/>
          <w:szCs w:val="22"/>
        </w:rPr>
        <w:br/>
        <w:t xml:space="preserve">May 2012 </w:t>
      </w:r>
      <w:r w:rsidRPr="00FD1A7B">
        <w:rPr>
          <w:rFonts w:ascii="Garamond" w:hAnsi="Garamond"/>
          <w:b/>
          <w:sz w:val="22"/>
          <w:szCs w:val="22"/>
        </w:rPr>
        <w:t xml:space="preserve">Achieving the Full Potential of Social Impact Assessment </w:t>
      </w:r>
      <w:r w:rsidRPr="00FD1A7B">
        <w:rPr>
          <w:rFonts w:ascii="Garamond" w:hAnsi="Garamond"/>
          <w:sz w:val="22"/>
          <w:szCs w:val="22"/>
        </w:rPr>
        <w:t xml:space="preserve">(16hr) </w:t>
      </w:r>
      <w:r w:rsidRPr="00FD1A7B">
        <w:rPr>
          <w:rFonts w:ascii="Garamond" w:hAnsi="Garamond"/>
          <w:b/>
          <w:sz w:val="22"/>
          <w:szCs w:val="22"/>
        </w:rPr>
        <w:t>IAIA,</w:t>
      </w:r>
      <w:r w:rsidRPr="00FD1A7B">
        <w:rPr>
          <w:rFonts w:ascii="Garamond" w:hAnsi="Garamond"/>
          <w:sz w:val="22"/>
          <w:szCs w:val="22"/>
        </w:rPr>
        <w:t xml:space="preserve"> Porto, Portugal </w:t>
      </w:r>
      <w:r w:rsidRPr="00FD1A7B">
        <w:rPr>
          <w:rFonts w:ascii="Garamond" w:hAnsi="Garamond"/>
          <w:sz w:val="22"/>
          <w:szCs w:val="22"/>
        </w:rPr>
        <w:tab/>
      </w:r>
    </w:p>
    <w:p w14:paraId="19BDA1A2" w14:textId="77777777" w:rsidR="004C0C58" w:rsidRPr="00FD1A7B" w:rsidRDefault="004C0C58" w:rsidP="004C0C58">
      <w:pPr>
        <w:pStyle w:val="NoSpacing"/>
        <w:rPr>
          <w:rFonts w:ascii="Garamond" w:hAnsi="Garamond"/>
          <w:b/>
          <w:sz w:val="24"/>
          <w:szCs w:val="24"/>
          <w:u w:val="single"/>
        </w:rPr>
      </w:pPr>
    </w:p>
    <w:p w14:paraId="2D006919" w14:textId="28CE36E0" w:rsidR="00983A17" w:rsidRPr="00CA73E1" w:rsidRDefault="00A3100C" w:rsidP="006D53F5">
      <w:pPr>
        <w:pStyle w:val="NoSpacing"/>
        <w:rPr>
          <w:rFonts w:ascii="Garamond" w:hAnsi="Garamond"/>
          <w:sz w:val="22"/>
          <w:szCs w:val="22"/>
        </w:rPr>
      </w:pPr>
      <w:r>
        <w:rPr>
          <w:rFonts w:ascii="Garamond" w:hAnsi="Garamond"/>
          <w:b/>
          <w:sz w:val="24"/>
          <w:szCs w:val="24"/>
          <w:u w:val="single"/>
        </w:rPr>
        <w:t xml:space="preserve">PREVIOUS </w:t>
      </w:r>
      <w:r w:rsidR="004C0C58" w:rsidRPr="00FD1A7B">
        <w:rPr>
          <w:rFonts w:ascii="Garamond" w:hAnsi="Garamond"/>
          <w:b/>
          <w:sz w:val="24"/>
          <w:szCs w:val="24"/>
          <w:u w:val="single"/>
        </w:rPr>
        <w:t>UNIVERSITY AFFILIATION</w:t>
      </w:r>
      <w:r w:rsidR="006D53F5">
        <w:rPr>
          <w:rFonts w:ascii="Garamond" w:hAnsi="Garamond"/>
          <w:b/>
          <w:sz w:val="24"/>
          <w:szCs w:val="24"/>
          <w:u w:val="single"/>
        </w:rPr>
        <w:br/>
      </w:r>
      <w:r w:rsidR="006D53F5" w:rsidRPr="00A3100C">
        <w:rPr>
          <w:rFonts w:ascii="Garamond" w:hAnsi="Garamond" w:cs="Arial"/>
          <w:sz w:val="22"/>
          <w:szCs w:val="22"/>
        </w:rPr>
        <w:t xml:space="preserve">Feb 2016 – </w:t>
      </w:r>
      <w:r w:rsidR="006D53F5">
        <w:rPr>
          <w:rFonts w:ascii="Garamond" w:hAnsi="Garamond" w:cs="Arial"/>
          <w:sz w:val="22"/>
          <w:szCs w:val="22"/>
        </w:rPr>
        <w:t xml:space="preserve">June 2020 </w:t>
      </w:r>
      <w:r w:rsidR="006D53F5" w:rsidRPr="00A3100C">
        <w:rPr>
          <w:rFonts w:ascii="Garamond" w:hAnsi="Garamond" w:cs="Arial"/>
          <w:b/>
          <w:sz w:val="22"/>
          <w:szCs w:val="22"/>
        </w:rPr>
        <w:t xml:space="preserve">Research Associate in Anthropology, </w:t>
      </w:r>
      <w:r w:rsidR="006D53F5" w:rsidRPr="00A3100C">
        <w:rPr>
          <w:rFonts w:ascii="Garamond" w:hAnsi="Garamond" w:cs="Times New Roman"/>
          <w:b/>
          <w:sz w:val="22"/>
          <w:szCs w:val="22"/>
        </w:rPr>
        <w:t>University of Oxford</w:t>
      </w:r>
    </w:p>
    <w:p w14:paraId="0502C227" w14:textId="5FF75F6A" w:rsidR="00983A17" w:rsidRPr="00A3100C" w:rsidRDefault="00983A17" w:rsidP="00983A17">
      <w:pPr>
        <w:pStyle w:val="NoSpacing"/>
        <w:rPr>
          <w:rFonts w:ascii="Garamond" w:hAnsi="Garamond"/>
          <w:sz w:val="22"/>
          <w:szCs w:val="22"/>
        </w:rPr>
      </w:pPr>
      <w:r w:rsidRPr="00A3100C">
        <w:rPr>
          <w:rFonts w:ascii="Garamond" w:hAnsi="Garamond"/>
          <w:sz w:val="22"/>
          <w:szCs w:val="22"/>
        </w:rPr>
        <w:t>Jan 2016-</w:t>
      </w:r>
      <w:r>
        <w:rPr>
          <w:rFonts w:ascii="Garamond" w:hAnsi="Garamond"/>
          <w:sz w:val="22"/>
          <w:szCs w:val="22"/>
        </w:rPr>
        <w:t>Aug 2018</w:t>
      </w:r>
      <w:r w:rsidRPr="00A3100C">
        <w:rPr>
          <w:rFonts w:ascii="Garamond" w:hAnsi="Garamond"/>
          <w:sz w:val="22"/>
          <w:szCs w:val="22"/>
        </w:rPr>
        <w:t xml:space="preserve"> </w:t>
      </w:r>
      <w:r w:rsidRPr="00A3100C">
        <w:rPr>
          <w:rFonts w:ascii="Garamond" w:hAnsi="Garamond"/>
          <w:b/>
          <w:sz w:val="22"/>
          <w:szCs w:val="22"/>
        </w:rPr>
        <w:t xml:space="preserve">Visiting Research Academic, Faculty of Technology, Design and Environment, </w:t>
      </w:r>
      <w:r w:rsidRPr="00A3100C">
        <w:rPr>
          <w:rFonts w:ascii="Garamond" w:hAnsi="Garamond"/>
          <w:b/>
          <w:sz w:val="22"/>
          <w:szCs w:val="22"/>
        </w:rPr>
        <w:br/>
        <w:t>Oxford Brookes University</w:t>
      </w:r>
      <w:r w:rsidRPr="00A3100C">
        <w:rPr>
          <w:rFonts w:ascii="Garamond" w:hAnsi="Garamond"/>
          <w:sz w:val="22"/>
          <w:szCs w:val="22"/>
        </w:rPr>
        <w:t xml:space="preserve"> </w:t>
      </w:r>
    </w:p>
    <w:p w14:paraId="27CF9800" w14:textId="57C14C4D" w:rsidR="00983A17" w:rsidRPr="00592AB0" w:rsidRDefault="004C0C58" w:rsidP="004C0C58">
      <w:pPr>
        <w:pStyle w:val="NoSpacing"/>
        <w:rPr>
          <w:rFonts w:ascii="Garamond" w:hAnsi="Garamond"/>
          <w:sz w:val="22"/>
          <w:szCs w:val="22"/>
          <w:u w:val="single"/>
        </w:rPr>
      </w:pPr>
      <w:r w:rsidRPr="00FD1A7B">
        <w:rPr>
          <w:rFonts w:ascii="Garamond" w:hAnsi="Garamond" w:cs="Times New Roman"/>
          <w:sz w:val="22"/>
          <w:szCs w:val="22"/>
        </w:rPr>
        <w:t xml:space="preserve">Feb 2012 – Feb 2016 </w:t>
      </w:r>
      <w:proofErr w:type="spellStart"/>
      <w:r w:rsidRPr="00FD1A7B">
        <w:rPr>
          <w:rFonts w:ascii="Garamond" w:hAnsi="Garamond" w:cs="Times New Roman"/>
          <w:b/>
          <w:sz w:val="22"/>
          <w:szCs w:val="22"/>
        </w:rPr>
        <w:t>Post Doctoral</w:t>
      </w:r>
      <w:proofErr w:type="spellEnd"/>
      <w:r w:rsidRPr="00FD1A7B">
        <w:rPr>
          <w:rFonts w:ascii="Garamond" w:hAnsi="Garamond" w:cs="Times New Roman"/>
          <w:b/>
          <w:sz w:val="22"/>
          <w:szCs w:val="22"/>
        </w:rPr>
        <w:t xml:space="preserve"> Associate in Anthropology, University of Oxford</w:t>
      </w:r>
      <w:r w:rsidRPr="00FD1A7B">
        <w:rPr>
          <w:rFonts w:ascii="Garamond" w:hAnsi="Garamond" w:cs="Times New Roman"/>
          <w:sz w:val="22"/>
          <w:szCs w:val="22"/>
        </w:rPr>
        <w:t xml:space="preserve">, Oxford, UK   </w:t>
      </w:r>
    </w:p>
    <w:p w14:paraId="2D688B85" w14:textId="77777777" w:rsidR="006D53F5" w:rsidRDefault="006D53F5" w:rsidP="004C0C58">
      <w:pPr>
        <w:pStyle w:val="NoSpacing"/>
        <w:rPr>
          <w:rFonts w:ascii="Garamond" w:hAnsi="Garamond"/>
          <w:b/>
          <w:sz w:val="24"/>
          <w:szCs w:val="24"/>
          <w:u w:val="single"/>
        </w:rPr>
      </w:pPr>
    </w:p>
    <w:p w14:paraId="224DE0C0" w14:textId="0C156FA4" w:rsidR="004C0C58" w:rsidRPr="00FD1A7B" w:rsidRDefault="004C0C58" w:rsidP="004C0C58">
      <w:pPr>
        <w:pStyle w:val="NoSpacing"/>
        <w:rPr>
          <w:rFonts w:ascii="Garamond" w:hAnsi="Garamond"/>
          <w:b/>
          <w:sz w:val="22"/>
          <w:szCs w:val="22"/>
        </w:rPr>
      </w:pPr>
      <w:r w:rsidRPr="00FD1A7B">
        <w:rPr>
          <w:rFonts w:ascii="Garamond" w:hAnsi="Garamond"/>
          <w:b/>
          <w:sz w:val="24"/>
          <w:szCs w:val="24"/>
          <w:u w:val="single"/>
        </w:rPr>
        <w:t>CONFERENCES ORGANISED</w:t>
      </w:r>
    </w:p>
    <w:p w14:paraId="20B3FD32" w14:textId="6B2C1239" w:rsidR="004C0C58" w:rsidRPr="00FD1A7B" w:rsidRDefault="004C0C58" w:rsidP="004C0C58">
      <w:pPr>
        <w:spacing w:line="240" w:lineRule="auto"/>
        <w:rPr>
          <w:rFonts w:ascii="Garamond" w:hAnsi="Garamond"/>
          <w:b/>
        </w:rPr>
      </w:pPr>
      <w:r w:rsidRPr="00FD1A7B">
        <w:rPr>
          <w:rFonts w:ascii="Garamond" w:hAnsi="Garamond"/>
        </w:rPr>
        <w:t xml:space="preserve">June 2007 - July 2008 </w:t>
      </w:r>
      <w:r w:rsidRPr="00FD1A7B">
        <w:rPr>
          <w:rFonts w:ascii="Garamond" w:hAnsi="Garamond"/>
        </w:rPr>
        <w:tab/>
      </w:r>
      <w:r w:rsidRPr="00FD1A7B">
        <w:rPr>
          <w:rFonts w:ascii="Garamond" w:hAnsi="Garamond"/>
          <w:b/>
        </w:rPr>
        <w:t>Policy Conference Initiator / Co-convenor,</w:t>
      </w:r>
      <w:r w:rsidRPr="00FD1A7B">
        <w:rPr>
          <w:rFonts w:ascii="Garamond" w:hAnsi="Garamond"/>
        </w:rPr>
        <w:t xml:space="preserve"> </w:t>
      </w:r>
      <w:r w:rsidRPr="00FD1A7B">
        <w:rPr>
          <w:rFonts w:ascii="Garamond" w:hAnsi="Garamond"/>
          <w:b/>
        </w:rPr>
        <w:t>Saïd Business School, University of Oxford</w:t>
      </w:r>
      <w:r w:rsidRPr="00FD1A7B">
        <w:rPr>
          <w:rFonts w:ascii="Garamond" w:hAnsi="Garamond"/>
          <w:b/>
        </w:rPr>
        <w:br/>
        <w:t xml:space="preserve">                                           </w:t>
      </w:r>
      <w:r w:rsidRPr="00FD1A7B">
        <w:rPr>
          <w:rFonts w:ascii="Garamond" w:hAnsi="Garamond"/>
          <w:i/>
        </w:rPr>
        <w:t>Broadcasting Britishness? Identity, Diversity and the Role of the National Media</w:t>
      </w:r>
      <w:r w:rsidRPr="00FD1A7B">
        <w:rPr>
          <w:rFonts w:ascii="Garamond" w:hAnsi="Garamond"/>
          <w:b/>
        </w:rPr>
        <w:t xml:space="preserve"> </w:t>
      </w:r>
      <w:r w:rsidRPr="00FD1A7B">
        <w:rPr>
          <w:rFonts w:ascii="Garamond" w:hAnsi="Garamond"/>
          <w:b/>
        </w:rPr>
        <w:tab/>
      </w:r>
      <w:r w:rsidRPr="00FD1A7B">
        <w:rPr>
          <w:rFonts w:ascii="Garamond" w:hAnsi="Garamond"/>
          <w:b/>
        </w:rPr>
        <w:tab/>
      </w:r>
      <w:r w:rsidRPr="00FD1A7B">
        <w:rPr>
          <w:rFonts w:ascii="Garamond" w:hAnsi="Garamond"/>
          <w:b/>
        </w:rPr>
        <w:tab/>
      </w:r>
      <w:r w:rsidR="00592AB0">
        <w:rPr>
          <w:rFonts w:ascii="Garamond" w:hAnsi="Garamond"/>
          <w:b/>
        </w:rPr>
        <w:t xml:space="preserve"> </w:t>
      </w:r>
      <w:r w:rsidRPr="00FD1A7B">
        <w:rPr>
          <w:rFonts w:ascii="Garamond" w:hAnsi="Garamond"/>
        </w:rPr>
        <w:t>http://www.oxfordglobalmedia.com/_blog/News_and_Latest_Projects/post/Broadcasting_Britishness/</w:t>
      </w:r>
    </w:p>
    <w:p w14:paraId="340519AB" w14:textId="77777777" w:rsidR="004C0C58" w:rsidRPr="00FD1A7B" w:rsidRDefault="004C0C58" w:rsidP="004C0C58">
      <w:pPr>
        <w:pStyle w:val="ListParagraph"/>
        <w:numPr>
          <w:ilvl w:val="0"/>
          <w:numId w:val="12"/>
        </w:numPr>
        <w:spacing w:after="200" w:line="240" w:lineRule="auto"/>
        <w:rPr>
          <w:rFonts w:ascii="Garamond" w:hAnsi="Garamond"/>
        </w:rPr>
      </w:pPr>
      <w:r w:rsidRPr="00FD1A7B">
        <w:rPr>
          <w:rFonts w:ascii="Garamond" w:hAnsi="Garamond"/>
        </w:rPr>
        <w:t>Initiated and managed conference linking media, government, regulator (Ofcom), and academics to identify a practical agenda for the British media to assist with social and ethnic cohesion.</w:t>
      </w:r>
    </w:p>
    <w:p w14:paraId="42B678EE" w14:textId="77777777" w:rsidR="004C0C58" w:rsidRPr="00FD1A7B" w:rsidRDefault="004C0C58" w:rsidP="004C0C58">
      <w:pPr>
        <w:pStyle w:val="ListParagraph"/>
        <w:numPr>
          <w:ilvl w:val="0"/>
          <w:numId w:val="12"/>
        </w:numPr>
        <w:spacing w:after="200" w:line="240" w:lineRule="auto"/>
        <w:rPr>
          <w:rFonts w:ascii="Garamond" w:hAnsi="Garamond"/>
        </w:rPr>
      </w:pPr>
      <w:r w:rsidRPr="00FD1A7B">
        <w:rPr>
          <w:rFonts w:ascii="Garamond" w:hAnsi="Garamond"/>
        </w:rPr>
        <w:t xml:space="preserve">Persuaded BBC Controller Public Policy to co-convene; coordinated organisational team of 6; conducted 25 preparatory interviews with journalists; chaired keynote speech; panellist; wrote conference copy and report; secured media coverage with BBC Radio 4’s </w:t>
      </w:r>
      <w:r w:rsidRPr="00FD1A7B">
        <w:rPr>
          <w:rFonts w:ascii="Garamond" w:hAnsi="Garamond"/>
          <w:i/>
        </w:rPr>
        <w:t>PM</w:t>
      </w:r>
      <w:r w:rsidRPr="00FD1A7B">
        <w:rPr>
          <w:rFonts w:ascii="Garamond" w:hAnsi="Garamond"/>
        </w:rPr>
        <w:t xml:space="preserve"> and </w:t>
      </w:r>
      <w:r w:rsidRPr="00FD1A7B">
        <w:rPr>
          <w:rFonts w:ascii="Garamond" w:hAnsi="Garamond"/>
          <w:i/>
        </w:rPr>
        <w:t>Open Democracy</w:t>
      </w:r>
      <w:r w:rsidRPr="00FD1A7B">
        <w:rPr>
          <w:rFonts w:ascii="Garamond" w:hAnsi="Garamond"/>
        </w:rPr>
        <w:t xml:space="preserve">. </w:t>
      </w:r>
    </w:p>
    <w:p w14:paraId="6D4A2B0F" w14:textId="77777777" w:rsidR="004C0C58" w:rsidRPr="00FD1A7B" w:rsidRDefault="004C0C58" w:rsidP="004C0C58">
      <w:pPr>
        <w:spacing w:line="240" w:lineRule="auto"/>
        <w:ind w:left="2160" w:hanging="2160"/>
        <w:rPr>
          <w:rFonts w:ascii="Garamond" w:hAnsi="Garamond"/>
        </w:rPr>
      </w:pPr>
      <w:r w:rsidRPr="00FD1A7B">
        <w:rPr>
          <w:rFonts w:ascii="Garamond" w:hAnsi="Garamond"/>
        </w:rPr>
        <w:lastRenderedPageBreak/>
        <w:t xml:space="preserve">Oct 2006 – May 2007 </w:t>
      </w:r>
      <w:r w:rsidRPr="00FD1A7B">
        <w:rPr>
          <w:rFonts w:ascii="Garamond" w:hAnsi="Garamond"/>
        </w:rPr>
        <w:tab/>
      </w:r>
      <w:r w:rsidRPr="00FD1A7B">
        <w:rPr>
          <w:rFonts w:ascii="Garamond" w:hAnsi="Garamond"/>
          <w:b/>
        </w:rPr>
        <w:t>Conference Initiator / Co-convenor,</w:t>
      </w:r>
      <w:r w:rsidRPr="00FD1A7B">
        <w:rPr>
          <w:rFonts w:ascii="Garamond" w:hAnsi="Garamond"/>
        </w:rPr>
        <w:t xml:space="preserve"> </w:t>
      </w:r>
      <w:r w:rsidRPr="00FD1A7B">
        <w:rPr>
          <w:rFonts w:ascii="Garamond" w:hAnsi="Garamond"/>
          <w:b/>
        </w:rPr>
        <w:t xml:space="preserve">Reuters Institute for </w:t>
      </w:r>
      <w:r>
        <w:rPr>
          <w:rFonts w:ascii="Garamond" w:hAnsi="Garamond"/>
          <w:b/>
        </w:rPr>
        <w:t xml:space="preserve">the Study of Journalism, Oxford </w:t>
      </w:r>
      <w:r w:rsidRPr="00FD1A7B">
        <w:rPr>
          <w:rFonts w:ascii="Garamond" w:hAnsi="Garamond"/>
          <w:i/>
        </w:rPr>
        <w:t>Minding the Gap: Reflections on Media Practice and Theory</w:t>
      </w:r>
    </w:p>
    <w:p w14:paraId="5162CE2B" w14:textId="77777777" w:rsidR="004C0C58" w:rsidRPr="00FD1A7B" w:rsidRDefault="004C0C58" w:rsidP="004C0C58">
      <w:pPr>
        <w:pStyle w:val="ListParagraph"/>
        <w:numPr>
          <w:ilvl w:val="0"/>
          <w:numId w:val="13"/>
        </w:numPr>
        <w:spacing w:after="200" w:line="240" w:lineRule="auto"/>
        <w:rPr>
          <w:rFonts w:ascii="Garamond" w:hAnsi="Garamond"/>
        </w:rPr>
      </w:pPr>
      <w:r w:rsidRPr="00FD1A7B">
        <w:rPr>
          <w:rFonts w:ascii="Garamond" w:hAnsi="Garamond"/>
        </w:rPr>
        <w:t xml:space="preserve">Initiated and co-convened conference exploring the gap between academic theories of media and journalistic practice for 60 journalists and academics. </w:t>
      </w:r>
    </w:p>
    <w:p w14:paraId="568C1ADE" w14:textId="77777777" w:rsidR="004C0C58" w:rsidRPr="00FD1A7B" w:rsidRDefault="004C0C58" w:rsidP="004C0C58">
      <w:pPr>
        <w:pStyle w:val="ListParagraph"/>
        <w:numPr>
          <w:ilvl w:val="0"/>
          <w:numId w:val="13"/>
        </w:numPr>
        <w:spacing w:after="200" w:line="240" w:lineRule="auto"/>
        <w:rPr>
          <w:rFonts w:ascii="Garamond" w:hAnsi="Garamond"/>
        </w:rPr>
      </w:pPr>
      <w:r w:rsidRPr="00FD1A7B">
        <w:rPr>
          <w:rFonts w:ascii="Garamond" w:hAnsi="Garamond"/>
        </w:rPr>
        <w:t xml:space="preserve">Secured funding from national academic subject centre; managed organisational committee of 9 journalists; responsible for all event management; delivered introductory address; chaired panel.  </w:t>
      </w:r>
    </w:p>
    <w:p w14:paraId="57EF88EB" w14:textId="77777777" w:rsidR="004C0C58" w:rsidRPr="00FD1A7B" w:rsidRDefault="004C0C58" w:rsidP="004C0C58">
      <w:pPr>
        <w:pStyle w:val="ListParagraph"/>
        <w:numPr>
          <w:ilvl w:val="0"/>
          <w:numId w:val="13"/>
        </w:numPr>
        <w:spacing w:after="200" w:line="240" w:lineRule="auto"/>
        <w:rPr>
          <w:rFonts w:ascii="Garamond" w:hAnsi="Garamond"/>
        </w:rPr>
      </w:pPr>
      <w:r w:rsidRPr="00FD1A7B">
        <w:rPr>
          <w:rFonts w:ascii="Garamond" w:hAnsi="Garamond"/>
        </w:rPr>
        <w:t>Edited resulting academic journal and authored conference report.</w:t>
      </w:r>
      <w:r w:rsidRPr="00FD1A7B">
        <w:rPr>
          <w:rFonts w:ascii="Garamond" w:hAnsi="Garamond"/>
        </w:rPr>
        <w:br/>
      </w:r>
    </w:p>
    <w:p w14:paraId="1B648A25" w14:textId="77777777" w:rsidR="004C0C58" w:rsidRPr="00FD1A7B" w:rsidRDefault="004C0C58" w:rsidP="004C0C58">
      <w:pPr>
        <w:pStyle w:val="ListParagraph"/>
        <w:spacing w:after="200" w:line="240" w:lineRule="auto"/>
        <w:ind w:left="0"/>
        <w:rPr>
          <w:rFonts w:ascii="Garamond" w:hAnsi="Garamond"/>
        </w:rPr>
      </w:pPr>
      <w:r w:rsidRPr="00FD1A7B">
        <w:rPr>
          <w:rFonts w:ascii="Garamond" w:hAnsi="Garamond"/>
        </w:rPr>
        <w:t xml:space="preserve">Dec 2003 – Dec 2006 </w:t>
      </w:r>
      <w:r w:rsidRPr="00FD1A7B">
        <w:rPr>
          <w:rFonts w:ascii="Garamond" w:hAnsi="Garamond"/>
        </w:rPr>
        <w:tab/>
      </w:r>
      <w:r w:rsidRPr="00FD1A7B">
        <w:rPr>
          <w:rFonts w:ascii="Garamond" w:hAnsi="Garamond"/>
          <w:b/>
        </w:rPr>
        <w:t>Initiator and Convenor,</w:t>
      </w:r>
      <w:r w:rsidRPr="00FD1A7B">
        <w:rPr>
          <w:rFonts w:ascii="Garamond" w:hAnsi="Garamond"/>
        </w:rPr>
        <w:t xml:space="preserve"> </w:t>
      </w:r>
      <w:r w:rsidRPr="00FD1A7B">
        <w:rPr>
          <w:rFonts w:ascii="Garamond" w:hAnsi="Garamond"/>
          <w:b/>
        </w:rPr>
        <w:t xml:space="preserve">St Antony’s Career Dinners, University of Oxford </w:t>
      </w:r>
    </w:p>
    <w:p w14:paraId="7B14810F" w14:textId="77777777" w:rsidR="004C0C58" w:rsidRPr="00FD1A7B" w:rsidRDefault="004C0C58" w:rsidP="004C0C58">
      <w:pPr>
        <w:pStyle w:val="ListParagraph"/>
        <w:numPr>
          <w:ilvl w:val="0"/>
          <w:numId w:val="15"/>
        </w:numPr>
        <w:spacing w:after="200" w:line="240" w:lineRule="auto"/>
        <w:rPr>
          <w:rFonts w:ascii="Garamond" w:hAnsi="Garamond"/>
          <w:b/>
        </w:rPr>
      </w:pPr>
      <w:r w:rsidRPr="00FD1A7B">
        <w:rPr>
          <w:rFonts w:ascii="Garamond" w:hAnsi="Garamond"/>
        </w:rPr>
        <w:t xml:space="preserve">Initiated, organised and hosted / chaired career talks and networking dinners for university members, including facilitating speaker hospitality; managed team of deputies. </w:t>
      </w:r>
    </w:p>
    <w:p w14:paraId="5CA81190" w14:textId="77777777" w:rsidR="004C0C58" w:rsidRPr="00AA4633" w:rsidRDefault="004C0C58" w:rsidP="004C0C58">
      <w:pPr>
        <w:pStyle w:val="ListParagraph"/>
        <w:numPr>
          <w:ilvl w:val="0"/>
          <w:numId w:val="14"/>
        </w:numPr>
        <w:spacing w:after="200" w:line="240" w:lineRule="auto"/>
        <w:rPr>
          <w:rFonts w:ascii="Garamond" w:hAnsi="Garamond"/>
          <w:b/>
        </w:rPr>
      </w:pPr>
      <w:r w:rsidRPr="00FD1A7B">
        <w:rPr>
          <w:rFonts w:ascii="Garamond" w:hAnsi="Garamond"/>
        </w:rPr>
        <w:t xml:space="preserve">Speakers from British Aerospace, Merck, Sharp and Dohme, </w:t>
      </w:r>
      <w:proofErr w:type="spellStart"/>
      <w:r w:rsidRPr="00FD1A7B">
        <w:rPr>
          <w:rFonts w:ascii="Garamond" w:hAnsi="Garamond"/>
        </w:rPr>
        <w:t>DFiD</w:t>
      </w:r>
      <w:proofErr w:type="spellEnd"/>
      <w:r w:rsidRPr="00FD1A7B">
        <w:rPr>
          <w:rFonts w:ascii="Garamond" w:hAnsi="Garamond"/>
        </w:rPr>
        <w:t xml:space="preserve">, Oxfam, BBC, MP, HM Treasury, FCO, </w:t>
      </w:r>
    </w:p>
    <w:p w14:paraId="52B00DB9" w14:textId="06938074" w:rsidR="00A65C65" w:rsidRDefault="004C0C58" w:rsidP="004471AA">
      <w:pPr>
        <w:pStyle w:val="ListParagraph"/>
        <w:spacing w:after="200" w:line="240" w:lineRule="auto"/>
        <w:rPr>
          <w:rFonts w:ascii="Garamond" w:hAnsi="Garamond"/>
        </w:rPr>
      </w:pPr>
      <w:r w:rsidRPr="00FD1A7B">
        <w:rPr>
          <w:rFonts w:ascii="Garamond" w:hAnsi="Garamond"/>
        </w:rPr>
        <w:t>environmental consultancy, law firm, panel event on science communication etc.</w:t>
      </w:r>
    </w:p>
    <w:p w14:paraId="15E0FF0D" w14:textId="00B88AE6" w:rsidR="004C0C58" w:rsidRPr="005D5CFB" w:rsidRDefault="004C0C58" w:rsidP="004C0C58">
      <w:pPr>
        <w:spacing w:after="200" w:line="240" w:lineRule="auto"/>
        <w:rPr>
          <w:rFonts w:ascii="Garamond" w:hAnsi="Garamond"/>
          <w:b/>
          <w:sz w:val="24"/>
          <w:szCs w:val="24"/>
        </w:rPr>
      </w:pPr>
      <w:r>
        <w:rPr>
          <w:rFonts w:ascii="Garamond" w:hAnsi="Garamond"/>
        </w:rPr>
        <w:t>2003-201</w:t>
      </w:r>
      <w:r w:rsidR="00A65C65">
        <w:rPr>
          <w:rFonts w:ascii="Garamond" w:hAnsi="Garamond"/>
        </w:rPr>
        <w:t>8</w:t>
      </w:r>
      <w:r w:rsidRPr="00FD1A7B">
        <w:rPr>
          <w:rFonts w:ascii="Garamond" w:hAnsi="Garamond"/>
          <w:b/>
        </w:rPr>
        <w:t xml:space="preserve"> </w:t>
      </w:r>
      <w:r w:rsidRPr="00FD1A7B">
        <w:rPr>
          <w:rFonts w:ascii="Garamond" w:hAnsi="Garamond"/>
          <w:b/>
          <w:sz w:val="24"/>
          <w:szCs w:val="24"/>
          <w:u w:val="single"/>
        </w:rPr>
        <w:t>LECTURES AND SEMINARS GIVEN</w:t>
      </w:r>
      <w:r w:rsidRPr="00FD1A7B">
        <w:rPr>
          <w:rFonts w:ascii="Garamond" w:hAnsi="Garamond"/>
          <w:b/>
          <w:sz w:val="24"/>
          <w:szCs w:val="24"/>
        </w:rPr>
        <w:t xml:space="preserve"> </w:t>
      </w:r>
    </w:p>
    <w:p w14:paraId="01712F97" w14:textId="781773F6" w:rsidR="003E0F65" w:rsidRPr="003E0F65" w:rsidRDefault="003E0F65" w:rsidP="004C0C58">
      <w:pPr>
        <w:pStyle w:val="NoSpacing"/>
        <w:numPr>
          <w:ilvl w:val="0"/>
          <w:numId w:val="14"/>
        </w:numPr>
        <w:rPr>
          <w:rFonts w:ascii="Garamond" w:hAnsi="Garamond"/>
          <w:i/>
          <w:sz w:val="22"/>
          <w:szCs w:val="22"/>
        </w:rPr>
      </w:pPr>
      <w:bookmarkStart w:id="10" w:name="_Hlk68178066"/>
      <w:r>
        <w:rPr>
          <w:rFonts w:ascii="Garamond" w:hAnsi="Garamond"/>
          <w:sz w:val="22"/>
          <w:szCs w:val="22"/>
        </w:rPr>
        <w:t xml:space="preserve">2019: Seminar, </w:t>
      </w:r>
      <w:r w:rsidRPr="003E0F65">
        <w:rPr>
          <w:rFonts w:ascii="Garamond" w:hAnsi="Garamond"/>
          <w:i/>
          <w:sz w:val="22"/>
          <w:szCs w:val="22"/>
        </w:rPr>
        <w:t xml:space="preserve">Designing Sustainable Cities: What About the </w:t>
      </w:r>
      <w:proofErr w:type="gramStart"/>
      <w:r w:rsidRPr="003E0F65">
        <w:rPr>
          <w:rFonts w:ascii="Garamond" w:hAnsi="Garamond"/>
          <w:i/>
          <w:sz w:val="22"/>
          <w:szCs w:val="22"/>
        </w:rPr>
        <w:t>People?</w:t>
      </w:r>
      <w:r>
        <w:rPr>
          <w:rFonts w:ascii="Garamond" w:hAnsi="Garamond"/>
          <w:sz w:val="22"/>
          <w:szCs w:val="22"/>
        </w:rPr>
        <w:t>,</w:t>
      </w:r>
      <w:proofErr w:type="gramEnd"/>
      <w:r>
        <w:rPr>
          <w:rFonts w:ascii="Garamond" w:hAnsi="Garamond"/>
          <w:sz w:val="22"/>
          <w:szCs w:val="22"/>
        </w:rPr>
        <w:t xml:space="preserve"> </w:t>
      </w:r>
      <w:r w:rsidR="00BB6CDB">
        <w:rPr>
          <w:rFonts w:ascii="Garamond" w:hAnsi="Garamond"/>
          <w:sz w:val="22"/>
          <w:szCs w:val="22"/>
        </w:rPr>
        <w:t xml:space="preserve">co-presenter with Robin King, </w:t>
      </w:r>
      <w:r>
        <w:rPr>
          <w:rFonts w:ascii="Garamond" w:hAnsi="Garamond"/>
          <w:sz w:val="22"/>
          <w:szCs w:val="22"/>
        </w:rPr>
        <w:t xml:space="preserve">World Resources Institute, </w:t>
      </w:r>
      <w:r w:rsidR="00380ECB">
        <w:rPr>
          <w:rFonts w:ascii="Garamond" w:hAnsi="Garamond"/>
          <w:sz w:val="22"/>
          <w:szCs w:val="22"/>
        </w:rPr>
        <w:t xml:space="preserve">online and seated audience, </w:t>
      </w:r>
      <w:r>
        <w:rPr>
          <w:rFonts w:ascii="Garamond" w:hAnsi="Garamond"/>
          <w:sz w:val="22"/>
          <w:szCs w:val="22"/>
        </w:rPr>
        <w:t>Washington DC</w:t>
      </w:r>
      <w:r w:rsidR="00380ECB">
        <w:rPr>
          <w:rFonts w:ascii="Garamond" w:hAnsi="Garamond"/>
          <w:sz w:val="22"/>
          <w:szCs w:val="22"/>
        </w:rPr>
        <w:t xml:space="preserve"> (USA)</w:t>
      </w:r>
      <w:r>
        <w:rPr>
          <w:rFonts w:ascii="Garamond" w:hAnsi="Garamond"/>
          <w:sz w:val="22"/>
          <w:szCs w:val="22"/>
        </w:rPr>
        <w:t xml:space="preserve"> </w:t>
      </w:r>
    </w:p>
    <w:p w14:paraId="5347C253" w14:textId="10CB62E6" w:rsidR="003F3BC1" w:rsidRPr="003F3BC1" w:rsidRDefault="003F3BC1" w:rsidP="004C0C58">
      <w:pPr>
        <w:pStyle w:val="NoSpacing"/>
        <w:numPr>
          <w:ilvl w:val="0"/>
          <w:numId w:val="14"/>
        </w:numPr>
        <w:rPr>
          <w:rFonts w:ascii="Garamond" w:hAnsi="Garamond"/>
          <w:i/>
          <w:sz w:val="22"/>
          <w:szCs w:val="22"/>
        </w:rPr>
      </w:pPr>
      <w:r>
        <w:rPr>
          <w:rFonts w:ascii="Garamond" w:hAnsi="Garamond"/>
          <w:sz w:val="22"/>
          <w:szCs w:val="22"/>
        </w:rPr>
        <w:t>2018: Presentation, ‘Including the Excluded in the Development Profession’, to WISE Network, DAI Development Consul</w:t>
      </w:r>
      <w:r w:rsidR="00BA6A3B">
        <w:rPr>
          <w:rFonts w:ascii="Garamond" w:hAnsi="Garamond"/>
          <w:sz w:val="22"/>
          <w:szCs w:val="22"/>
        </w:rPr>
        <w:t>tancy Firm</w:t>
      </w:r>
      <w:r>
        <w:rPr>
          <w:rFonts w:ascii="Garamond" w:hAnsi="Garamond"/>
          <w:sz w:val="22"/>
          <w:szCs w:val="22"/>
        </w:rPr>
        <w:t>, London</w:t>
      </w:r>
      <w:r w:rsidR="00E26912">
        <w:rPr>
          <w:rFonts w:ascii="Garamond" w:hAnsi="Garamond"/>
          <w:sz w:val="22"/>
          <w:szCs w:val="22"/>
        </w:rPr>
        <w:t xml:space="preserve"> (UK).</w:t>
      </w:r>
    </w:p>
    <w:p w14:paraId="631D4530" w14:textId="056A1F84" w:rsidR="00671F1F" w:rsidRPr="00671F1F" w:rsidRDefault="00671F1F" w:rsidP="004C0C58">
      <w:pPr>
        <w:pStyle w:val="NoSpacing"/>
        <w:numPr>
          <w:ilvl w:val="0"/>
          <w:numId w:val="14"/>
        </w:numPr>
        <w:rPr>
          <w:rFonts w:ascii="Garamond" w:hAnsi="Garamond"/>
          <w:i/>
          <w:sz w:val="22"/>
          <w:szCs w:val="22"/>
        </w:rPr>
      </w:pPr>
      <w:r>
        <w:rPr>
          <w:rFonts w:ascii="Garamond" w:hAnsi="Garamond"/>
          <w:sz w:val="22"/>
          <w:szCs w:val="22"/>
        </w:rPr>
        <w:t xml:space="preserve">2018: Panel Speaker, book launch of </w:t>
      </w:r>
      <w:r w:rsidRPr="00671F1F">
        <w:rPr>
          <w:rFonts w:ascii="Garamond" w:hAnsi="Garamond"/>
          <w:i/>
          <w:sz w:val="22"/>
          <w:szCs w:val="22"/>
        </w:rPr>
        <w:t xml:space="preserve">Social Sustainability, Climate Resilience and Community-Based Urban Development: What about the </w:t>
      </w:r>
      <w:proofErr w:type="gramStart"/>
      <w:r w:rsidRPr="00671F1F">
        <w:rPr>
          <w:rFonts w:ascii="Garamond" w:hAnsi="Garamond"/>
          <w:i/>
          <w:sz w:val="22"/>
          <w:szCs w:val="22"/>
        </w:rPr>
        <w:t>People?</w:t>
      </w:r>
      <w:r>
        <w:rPr>
          <w:rFonts w:ascii="Garamond" w:hAnsi="Garamond"/>
          <w:sz w:val="22"/>
          <w:szCs w:val="22"/>
        </w:rPr>
        <w:t>,</w:t>
      </w:r>
      <w:proofErr w:type="gramEnd"/>
      <w:r>
        <w:rPr>
          <w:rFonts w:ascii="Garamond" w:hAnsi="Garamond"/>
          <w:sz w:val="22"/>
          <w:szCs w:val="22"/>
        </w:rPr>
        <w:t xml:space="preserve"> Institute of Social and Cultural Anthropology, University of Oxford (UK)</w:t>
      </w:r>
    </w:p>
    <w:p w14:paraId="5D4F734E" w14:textId="7145894E" w:rsidR="002612D6" w:rsidRPr="002612D6" w:rsidRDefault="002612D6" w:rsidP="004C0C58">
      <w:pPr>
        <w:pStyle w:val="NoSpacing"/>
        <w:numPr>
          <w:ilvl w:val="0"/>
          <w:numId w:val="14"/>
        </w:numPr>
        <w:rPr>
          <w:rFonts w:ascii="Garamond" w:hAnsi="Garamond"/>
          <w:i/>
          <w:sz w:val="22"/>
          <w:szCs w:val="22"/>
        </w:rPr>
      </w:pPr>
      <w:r>
        <w:rPr>
          <w:rFonts w:ascii="Garamond" w:hAnsi="Garamond"/>
          <w:sz w:val="22"/>
          <w:szCs w:val="22"/>
        </w:rPr>
        <w:t xml:space="preserve">2018: Seminar: </w:t>
      </w:r>
      <w:r w:rsidRPr="008E7961">
        <w:rPr>
          <w:rFonts w:ascii="Garamond" w:hAnsi="Garamond"/>
          <w:i/>
          <w:sz w:val="22"/>
          <w:szCs w:val="22"/>
        </w:rPr>
        <w:t xml:space="preserve">Applied Social and </w:t>
      </w:r>
      <w:proofErr w:type="spellStart"/>
      <w:r w:rsidRPr="008E7961">
        <w:rPr>
          <w:rFonts w:ascii="Garamond" w:hAnsi="Garamond"/>
          <w:i/>
          <w:sz w:val="22"/>
          <w:szCs w:val="22"/>
        </w:rPr>
        <w:t>Behavioural</w:t>
      </w:r>
      <w:proofErr w:type="spellEnd"/>
      <w:r w:rsidRPr="008E7961">
        <w:rPr>
          <w:rFonts w:ascii="Garamond" w:hAnsi="Garamond"/>
          <w:i/>
          <w:sz w:val="22"/>
          <w:szCs w:val="22"/>
        </w:rPr>
        <w:t xml:space="preserve"> Science in Health Impact Assessment</w:t>
      </w:r>
      <w:r>
        <w:rPr>
          <w:rFonts w:ascii="Garamond" w:hAnsi="Garamond"/>
          <w:sz w:val="22"/>
          <w:szCs w:val="22"/>
        </w:rPr>
        <w:t>, Dept of Social Psychology, University of Bath</w:t>
      </w:r>
      <w:r w:rsidR="00671F1F">
        <w:rPr>
          <w:rFonts w:ascii="Garamond" w:hAnsi="Garamond"/>
          <w:sz w:val="22"/>
          <w:szCs w:val="22"/>
        </w:rPr>
        <w:t xml:space="preserve"> (</w:t>
      </w:r>
      <w:r>
        <w:rPr>
          <w:rFonts w:ascii="Garamond" w:hAnsi="Garamond"/>
          <w:sz w:val="22"/>
          <w:szCs w:val="22"/>
        </w:rPr>
        <w:t>UK</w:t>
      </w:r>
      <w:r w:rsidR="00671F1F">
        <w:rPr>
          <w:rFonts w:ascii="Garamond" w:hAnsi="Garamond"/>
          <w:sz w:val="22"/>
          <w:szCs w:val="22"/>
        </w:rPr>
        <w:t>)</w:t>
      </w:r>
      <w:r>
        <w:rPr>
          <w:rFonts w:ascii="Garamond" w:hAnsi="Garamond"/>
          <w:sz w:val="22"/>
          <w:szCs w:val="22"/>
        </w:rPr>
        <w:t xml:space="preserve">. </w:t>
      </w:r>
    </w:p>
    <w:p w14:paraId="73A54EBE" w14:textId="09264650" w:rsidR="004C0C58" w:rsidRPr="00FD1A7B" w:rsidRDefault="004C0C58" w:rsidP="004C0C58">
      <w:pPr>
        <w:pStyle w:val="NoSpacing"/>
        <w:numPr>
          <w:ilvl w:val="0"/>
          <w:numId w:val="14"/>
        </w:numPr>
        <w:rPr>
          <w:rFonts w:ascii="Garamond" w:hAnsi="Garamond"/>
          <w:i/>
          <w:sz w:val="22"/>
          <w:szCs w:val="22"/>
        </w:rPr>
      </w:pPr>
      <w:r>
        <w:rPr>
          <w:rFonts w:ascii="Garamond" w:hAnsi="Garamond"/>
          <w:sz w:val="22"/>
          <w:szCs w:val="22"/>
        </w:rPr>
        <w:t xml:space="preserve">2017: Seminar: </w:t>
      </w:r>
      <w:r>
        <w:rPr>
          <w:rFonts w:ascii="Garamond" w:hAnsi="Garamond"/>
          <w:i/>
          <w:sz w:val="22"/>
          <w:szCs w:val="22"/>
        </w:rPr>
        <w:t>How do</w:t>
      </w:r>
      <w:r w:rsidRPr="005D5CFB">
        <w:rPr>
          <w:rFonts w:ascii="Garamond" w:hAnsi="Garamond"/>
          <w:i/>
          <w:sz w:val="22"/>
          <w:szCs w:val="22"/>
        </w:rPr>
        <w:t xml:space="preserve"> Health </w:t>
      </w:r>
      <w:r>
        <w:rPr>
          <w:rFonts w:ascii="Garamond" w:hAnsi="Garamond"/>
          <w:i/>
          <w:sz w:val="22"/>
          <w:szCs w:val="22"/>
        </w:rPr>
        <w:t xml:space="preserve">and Social </w:t>
      </w:r>
      <w:r w:rsidRPr="005D5CFB">
        <w:rPr>
          <w:rFonts w:ascii="Garamond" w:hAnsi="Garamond"/>
          <w:i/>
          <w:sz w:val="22"/>
          <w:szCs w:val="22"/>
        </w:rPr>
        <w:t xml:space="preserve">Specialists Address Global Environmental </w:t>
      </w:r>
      <w:proofErr w:type="gramStart"/>
      <w:r w:rsidRPr="005D5CFB">
        <w:rPr>
          <w:rFonts w:ascii="Garamond" w:hAnsi="Garamond"/>
          <w:i/>
          <w:sz w:val="22"/>
          <w:szCs w:val="22"/>
        </w:rPr>
        <w:t>Problems?</w:t>
      </w:r>
      <w:r>
        <w:rPr>
          <w:rFonts w:ascii="Garamond" w:hAnsi="Garamond"/>
          <w:sz w:val="22"/>
          <w:szCs w:val="22"/>
        </w:rPr>
        <w:t>,</w:t>
      </w:r>
      <w:proofErr w:type="gramEnd"/>
      <w:r>
        <w:rPr>
          <w:rFonts w:ascii="Garamond" w:hAnsi="Garamond"/>
          <w:sz w:val="22"/>
          <w:szCs w:val="22"/>
        </w:rPr>
        <w:t xml:space="preserve">  LTSI (international development and environmental consultancy), Edinburgh </w:t>
      </w:r>
      <w:r w:rsidR="00671F1F">
        <w:rPr>
          <w:rFonts w:ascii="Garamond" w:hAnsi="Garamond"/>
          <w:sz w:val="22"/>
          <w:szCs w:val="22"/>
        </w:rPr>
        <w:t>(</w:t>
      </w:r>
      <w:r>
        <w:rPr>
          <w:rFonts w:ascii="Garamond" w:hAnsi="Garamond"/>
          <w:sz w:val="22"/>
          <w:szCs w:val="22"/>
        </w:rPr>
        <w:t>UK</w:t>
      </w:r>
      <w:r w:rsidR="00671F1F">
        <w:rPr>
          <w:rFonts w:ascii="Garamond" w:hAnsi="Garamond"/>
          <w:sz w:val="22"/>
          <w:szCs w:val="22"/>
        </w:rPr>
        <w:t>).</w:t>
      </w:r>
    </w:p>
    <w:p w14:paraId="27CAB1A2" w14:textId="6A26B7AF" w:rsidR="004C0C58" w:rsidRPr="005D5CFB" w:rsidRDefault="004C0C58" w:rsidP="004C0C58">
      <w:pPr>
        <w:pStyle w:val="NoSpacing"/>
        <w:numPr>
          <w:ilvl w:val="0"/>
          <w:numId w:val="14"/>
        </w:numPr>
        <w:rPr>
          <w:rFonts w:ascii="Garamond" w:hAnsi="Garamond"/>
          <w:i/>
          <w:sz w:val="22"/>
          <w:szCs w:val="22"/>
        </w:rPr>
      </w:pPr>
      <w:r w:rsidRPr="00FD1A7B">
        <w:rPr>
          <w:rFonts w:ascii="Garamond" w:hAnsi="Garamond"/>
          <w:sz w:val="22"/>
          <w:szCs w:val="22"/>
        </w:rPr>
        <w:t xml:space="preserve">2016: Keynote speaker, “Can’t live with it, can’t live without it: Reflections on Infrastructure, Human Impacts and Water”, Special Symposium: </w:t>
      </w:r>
      <w:r w:rsidRPr="00FD1A7B">
        <w:rPr>
          <w:rFonts w:ascii="Garamond" w:hAnsi="Garamond"/>
          <w:i/>
          <w:sz w:val="22"/>
          <w:szCs w:val="22"/>
        </w:rPr>
        <w:t>Water and Impact Assessment: Infrastructure, Investment, Legacy</w:t>
      </w:r>
      <w:r w:rsidRPr="00FD1A7B">
        <w:rPr>
          <w:rFonts w:ascii="Garamond" w:hAnsi="Garamond"/>
          <w:sz w:val="22"/>
          <w:szCs w:val="22"/>
        </w:rPr>
        <w:t>. International Association of Impact Assessment (IAIA), Lincoln</w:t>
      </w:r>
      <w:r w:rsidR="00671F1F">
        <w:rPr>
          <w:rFonts w:ascii="Garamond" w:hAnsi="Garamond"/>
          <w:sz w:val="22"/>
          <w:szCs w:val="22"/>
        </w:rPr>
        <w:t xml:space="preserve"> (</w:t>
      </w:r>
      <w:r w:rsidRPr="00FD1A7B">
        <w:rPr>
          <w:rFonts w:ascii="Garamond" w:hAnsi="Garamond"/>
          <w:sz w:val="22"/>
          <w:szCs w:val="22"/>
        </w:rPr>
        <w:t>UK</w:t>
      </w:r>
      <w:r w:rsidR="00671F1F">
        <w:rPr>
          <w:rFonts w:ascii="Garamond" w:hAnsi="Garamond"/>
          <w:sz w:val="22"/>
          <w:szCs w:val="22"/>
        </w:rPr>
        <w:t>).</w:t>
      </w:r>
      <w:r w:rsidRPr="00FD1A7B">
        <w:rPr>
          <w:rFonts w:ascii="Garamond" w:hAnsi="Garamond"/>
          <w:sz w:val="22"/>
          <w:szCs w:val="22"/>
        </w:rPr>
        <w:t xml:space="preserve"> </w:t>
      </w:r>
    </w:p>
    <w:p w14:paraId="260D48D4" w14:textId="5B91AF92" w:rsidR="004C0C58" w:rsidRPr="00FD1A7B" w:rsidRDefault="004C0C58" w:rsidP="004C0C58">
      <w:pPr>
        <w:pStyle w:val="NoSpacing"/>
        <w:numPr>
          <w:ilvl w:val="0"/>
          <w:numId w:val="14"/>
        </w:numPr>
        <w:rPr>
          <w:rFonts w:ascii="Garamond" w:hAnsi="Garamond"/>
          <w:i/>
          <w:sz w:val="22"/>
          <w:szCs w:val="22"/>
        </w:rPr>
      </w:pPr>
      <w:r>
        <w:rPr>
          <w:rFonts w:ascii="Garamond" w:hAnsi="Garamond"/>
          <w:sz w:val="22"/>
          <w:szCs w:val="22"/>
        </w:rPr>
        <w:t xml:space="preserve">2015, </w:t>
      </w:r>
      <w:r w:rsidRPr="00FD1A7B">
        <w:rPr>
          <w:rFonts w:ascii="Garamond" w:hAnsi="Garamond"/>
          <w:sz w:val="22"/>
          <w:szCs w:val="22"/>
        </w:rPr>
        <w:t>2016</w:t>
      </w:r>
      <w:r>
        <w:rPr>
          <w:rFonts w:ascii="Garamond" w:hAnsi="Garamond"/>
          <w:sz w:val="22"/>
          <w:szCs w:val="22"/>
        </w:rPr>
        <w:t>, 2017</w:t>
      </w:r>
      <w:r w:rsidRPr="00FD1A7B">
        <w:rPr>
          <w:rFonts w:ascii="Garamond" w:hAnsi="Garamond"/>
          <w:sz w:val="22"/>
          <w:szCs w:val="22"/>
        </w:rPr>
        <w:t>: Guest lecture</w:t>
      </w:r>
      <w:r>
        <w:rPr>
          <w:rFonts w:ascii="Garamond" w:hAnsi="Garamond"/>
          <w:sz w:val="22"/>
          <w:szCs w:val="22"/>
        </w:rPr>
        <w:t>r (in person and online webinars) on public health, social capital and community resilience</w:t>
      </w:r>
      <w:r w:rsidRPr="00FD1A7B">
        <w:rPr>
          <w:rFonts w:ascii="Garamond" w:hAnsi="Garamond"/>
          <w:i/>
          <w:sz w:val="22"/>
          <w:szCs w:val="22"/>
        </w:rPr>
        <w:t xml:space="preserve">, </w:t>
      </w:r>
      <w:r>
        <w:rPr>
          <w:rFonts w:ascii="Garamond" w:hAnsi="Garamond"/>
          <w:sz w:val="22"/>
          <w:szCs w:val="22"/>
        </w:rPr>
        <w:t>to students on the MPH elective on</w:t>
      </w:r>
      <w:r w:rsidRPr="00FD1A7B">
        <w:rPr>
          <w:rFonts w:ascii="Garamond" w:hAnsi="Garamond"/>
          <w:sz w:val="22"/>
          <w:szCs w:val="22"/>
        </w:rPr>
        <w:t xml:space="preserve"> Health Impact Asse</w:t>
      </w:r>
      <w:r>
        <w:rPr>
          <w:rFonts w:ascii="Garamond" w:hAnsi="Garamond"/>
          <w:sz w:val="22"/>
          <w:szCs w:val="22"/>
        </w:rPr>
        <w:t>ssment,</w:t>
      </w:r>
      <w:r w:rsidRPr="00FD1A7B">
        <w:rPr>
          <w:rFonts w:ascii="Garamond" w:hAnsi="Garamond"/>
          <w:sz w:val="22"/>
          <w:szCs w:val="22"/>
        </w:rPr>
        <w:t xml:space="preserve"> School of Public Health and Community Medicine, University of New South Wales, Sydney </w:t>
      </w:r>
      <w:r w:rsidR="00671F1F">
        <w:rPr>
          <w:rFonts w:ascii="Garamond" w:hAnsi="Garamond"/>
          <w:sz w:val="22"/>
          <w:szCs w:val="22"/>
        </w:rPr>
        <w:t>(</w:t>
      </w:r>
      <w:r w:rsidRPr="00FD1A7B">
        <w:rPr>
          <w:rFonts w:ascii="Garamond" w:hAnsi="Garamond"/>
          <w:sz w:val="22"/>
          <w:szCs w:val="22"/>
        </w:rPr>
        <w:t>Australia</w:t>
      </w:r>
      <w:r w:rsidR="00671F1F">
        <w:rPr>
          <w:rFonts w:ascii="Garamond" w:hAnsi="Garamond"/>
          <w:sz w:val="22"/>
          <w:szCs w:val="22"/>
        </w:rPr>
        <w:t>).</w:t>
      </w:r>
    </w:p>
    <w:p w14:paraId="66AFB099" w14:textId="1E206364" w:rsidR="004C0C58" w:rsidRPr="00FD1A7B" w:rsidRDefault="004C0C58" w:rsidP="004C0C58">
      <w:pPr>
        <w:pStyle w:val="NoSpacing"/>
        <w:numPr>
          <w:ilvl w:val="0"/>
          <w:numId w:val="14"/>
        </w:numPr>
        <w:rPr>
          <w:rFonts w:ascii="Garamond" w:hAnsi="Garamond"/>
          <w:i/>
          <w:sz w:val="22"/>
          <w:szCs w:val="22"/>
        </w:rPr>
      </w:pPr>
      <w:r w:rsidRPr="00FD1A7B">
        <w:rPr>
          <w:rFonts w:ascii="Garamond" w:hAnsi="Garamond"/>
          <w:sz w:val="22"/>
          <w:szCs w:val="22"/>
        </w:rPr>
        <w:t xml:space="preserve">2015: Presentation: </w:t>
      </w:r>
      <w:r w:rsidRPr="00FD1A7B">
        <w:rPr>
          <w:rFonts w:ascii="Garamond" w:hAnsi="Garamond"/>
          <w:i/>
          <w:sz w:val="22"/>
          <w:szCs w:val="22"/>
        </w:rPr>
        <w:t>What about the people? Urban development and the socially sustainable, resilient community</w:t>
      </w:r>
      <w:r w:rsidRPr="00FD1A7B">
        <w:rPr>
          <w:rFonts w:ascii="Garamond" w:hAnsi="Garamond"/>
          <w:sz w:val="22"/>
          <w:szCs w:val="22"/>
        </w:rPr>
        <w:t xml:space="preserve">, speaker on panel on </w:t>
      </w:r>
      <w:r w:rsidRPr="00FD1A7B">
        <w:rPr>
          <w:rFonts w:ascii="Garamond" w:hAnsi="Garamond"/>
          <w:i/>
          <w:sz w:val="22"/>
          <w:szCs w:val="22"/>
        </w:rPr>
        <w:t>Climate Change, Adaptation and Hazards</w:t>
      </w:r>
      <w:r w:rsidRPr="00FD1A7B">
        <w:rPr>
          <w:rFonts w:ascii="Garamond" w:hAnsi="Garamond"/>
          <w:sz w:val="22"/>
          <w:szCs w:val="22"/>
        </w:rPr>
        <w:t xml:space="preserve">, World Symposium on Climate Change Adaptation, Manchester MET University </w:t>
      </w:r>
      <w:r w:rsidR="00671F1F">
        <w:rPr>
          <w:rFonts w:ascii="Garamond" w:hAnsi="Garamond"/>
          <w:sz w:val="22"/>
          <w:szCs w:val="22"/>
        </w:rPr>
        <w:t>(</w:t>
      </w:r>
      <w:r w:rsidRPr="00FD1A7B">
        <w:rPr>
          <w:rFonts w:ascii="Garamond" w:hAnsi="Garamond"/>
          <w:sz w:val="22"/>
          <w:szCs w:val="22"/>
        </w:rPr>
        <w:t>UK</w:t>
      </w:r>
      <w:r w:rsidR="00671F1F">
        <w:rPr>
          <w:rFonts w:ascii="Garamond" w:hAnsi="Garamond"/>
          <w:sz w:val="22"/>
          <w:szCs w:val="22"/>
        </w:rPr>
        <w:t>).</w:t>
      </w:r>
      <w:r w:rsidRPr="00FD1A7B">
        <w:rPr>
          <w:rFonts w:ascii="Garamond" w:hAnsi="Garamond"/>
          <w:sz w:val="22"/>
          <w:szCs w:val="22"/>
        </w:rPr>
        <w:t xml:space="preserve"> </w:t>
      </w:r>
    </w:p>
    <w:p w14:paraId="7D16D7A3" w14:textId="14A28CCB" w:rsidR="004C0C58" w:rsidRPr="00FD1A7B" w:rsidRDefault="004C0C58" w:rsidP="004C0C58">
      <w:pPr>
        <w:pStyle w:val="NoSpacing"/>
        <w:numPr>
          <w:ilvl w:val="0"/>
          <w:numId w:val="14"/>
        </w:numPr>
        <w:rPr>
          <w:rFonts w:ascii="Garamond" w:hAnsi="Garamond"/>
          <w:i/>
          <w:sz w:val="22"/>
          <w:szCs w:val="22"/>
        </w:rPr>
      </w:pPr>
      <w:r w:rsidRPr="00FD1A7B">
        <w:rPr>
          <w:rFonts w:ascii="Garamond" w:hAnsi="Garamond"/>
          <w:sz w:val="22"/>
          <w:szCs w:val="22"/>
        </w:rPr>
        <w:t xml:space="preserve">2015: Seminar, </w:t>
      </w:r>
      <w:r w:rsidRPr="00FD1A7B">
        <w:rPr>
          <w:rFonts w:ascii="Garamond" w:hAnsi="Garamond"/>
          <w:i/>
          <w:sz w:val="22"/>
          <w:szCs w:val="22"/>
        </w:rPr>
        <w:t>Social Factors in Urban Development and Infrastructure Planning: An International View</w:t>
      </w:r>
      <w:r w:rsidRPr="00FD1A7B">
        <w:rPr>
          <w:rFonts w:ascii="Garamond" w:hAnsi="Garamond"/>
          <w:sz w:val="22"/>
          <w:szCs w:val="22"/>
        </w:rPr>
        <w:t xml:space="preserve">, Elton Consulting, Sydney </w:t>
      </w:r>
      <w:r w:rsidR="00671F1F">
        <w:rPr>
          <w:rFonts w:ascii="Garamond" w:hAnsi="Garamond"/>
          <w:sz w:val="22"/>
          <w:szCs w:val="22"/>
        </w:rPr>
        <w:t>(</w:t>
      </w:r>
      <w:r w:rsidRPr="00FD1A7B">
        <w:rPr>
          <w:rFonts w:ascii="Garamond" w:hAnsi="Garamond"/>
          <w:sz w:val="22"/>
          <w:szCs w:val="22"/>
        </w:rPr>
        <w:t>Australia</w:t>
      </w:r>
      <w:r w:rsidR="00671F1F">
        <w:rPr>
          <w:rFonts w:ascii="Garamond" w:hAnsi="Garamond"/>
          <w:sz w:val="22"/>
          <w:szCs w:val="22"/>
        </w:rPr>
        <w:t>).</w:t>
      </w:r>
    </w:p>
    <w:p w14:paraId="705B844B" w14:textId="0BFAB273" w:rsidR="004C0C58" w:rsidRPr="00FD1A7B" w:rsidRDefault="004C0C58" w:rsidP="004C0C58">
      <w:pPr>
        <w:pStyle w:val="NoSpacing"/>
        <w:numPr>
          <w:ilvl w:val="0"/>
          <w:numId w:val="14"/>
        </w:numPr>
        <w:rPr>
          <w:rFonts w:ascii="Garamond" w:hAnsi="Garamond"/>
          <w:i/>
          <w:sz w:val="22"/>
          <w:szCs w:val="22"/>
        </w:rPr>
      </w:pPr>
      <w:r w:rsidRPr="00FD1A7B">
        <w:rPr>
          <w:rFonts w:ascii="Garamond" w:hAnsi="Garamond" w:cs="Arial"/>
          <w:sz w:val="22"/>
          <w:szCs w:val="22"/>
        </w:rPr>
        <w:t xml:space="preserve">2014: Panel speaker, </w:t>
      </w:r>
      <w:r w:rsidR="00671F1F" w:rsidRPr="00671F1F">
        <w:rPr>
          <w:rFonts w:ascii="Garamond" w:hAnsi="Garamond" w:cs="Arial"/>
          <w:i/>
          <w:sz w:val="22"/>
          <w:szCs w:val="22"/>
        </w:rPr>
        <w:t>Psychology and the Environment</w:t>
      </w:r>
      <w:r w:rsidR="00671F1F">
        <w:rPr>
          <w:rFonts w:ascii="Garamond" w:hAnsi="Garamond" w:cs="Arial"/>
          <w:sz w:val="22"/>
          <w:szCs w:val="22"/>
        </w:rPr>
        <w:t xml:space="preserve">, </w:t>
      </w:r>
      <w:r w:rsidRPr="00FD1A7B">
        <w:rPr>
          <w:rFonts w:ascii="Garamond" w:hAnsi="Garamond" w:cs="Arial"/>
          <w:sz w:val="22"/>
          <w:szCs w:val="22"/>
        </w:rPr>
        <w:t>American Psychology Association, section on Environmental, Population and Conservation Psychology, World Resources Institute</w:t>
      </w:r>
      <w:r w:rsidR="00671F1F">
        <w:rPr>
          <w:rFonts w:ascii="Garamond" w:hAnsi="Garamond" w:cs="Arial"/>
          <w:sz w:val="22"/>
          <w:szCs w:val="22"/>
        </w:rPr>
        <w:t>,</w:t>
      </w:r>
      <w:r w:rsidR="00671F1F">
        <w:rPr>
          <w:rFonts w:ascii="Garamond" w:hAnsi="Garamond" w:cs="Arial"/>
          <w:i/>
          <w:sz w:val="22"/>
          <w:szCs w:val="22"/>
        </w:rPr>
        <w:t xml:space="preserve"> </w:t>
      </w:r>
      <w:r w:rsidR="00671F1F">
        <w:rPr>
          <w:rFonts w:ascii="Garamond" w:hAnsi="Garamond" w:cs="Arial"/>
          <w:sz w:val="22"/>
          <w:szCs w:val="22"/>
        </w:rPr>
        <w:t>Washington DC (USA).</w:t>
      </w:r>
    </w:p>
    <w:p w14:paraId="01EF29A9" w14:textId="747AEF79" w:rsidR="004C0C58" w:rsidRPr="00FD1A7B" w:rsidRDefault="004C0C58" w:rsidP="004C0C58">
      <w:pPr>
        <w:pStyle w:val="NoSpacing"/>
        <w:numPr>
          <w:ilvl w:val="0"/>
          <w:numId w:val="14"/>
        </w:numPr>
        <w:rPr>
          <w:rFonts w:ascii="Garamond" w:hAnsi="Garamond"/>
          <w:i/>
          <w:sz w:val="22"/>
          <w:szCs w:val="22"/>
        </w:rPr>
      </w:pPr>
      <w:r w:rsidRPr="00FD1A7B">
        <w:rPr>
          <w:rFonts w:ascii="Garamond" w:hAnsi="Garamond"/>
          <w:sz w:val="22"/>
          <w:szCs w:val="22"/>
        </w:rPr>
        <w:t xml:space="preserve">2014: </w:t>
      </w:r>
      <w:r>
        <w:rPr>
          <w:rFonts w:ascii="Garamond" w:hAnsi="Garamond"/>
          <w:sz w:val="22"/>
          <w:szCs w:val="22"/>
        </w:rPr>
        <w:t>Guest lecturer (in person and on radio)</w:t>
      </w:r>
      <w:r w:rsidRPr="00FD1A7B">
        <w:rPr>
          <w:rFonts w:ascii="Garamond" w:hAnsi="Garamond"/>
          <w:sz w:val="22"/>
          <w:szCs w:val="22"/>
        </w:rPr>
        <w:t>,</w:t>
      </w:r>
      <w:r w:rsidRPr="00FD1A7B">
        <w:rPr>
          <w:rFonts w:ascii="Garamond" w:hAnsi="Garamond"/>
          <w:i/>
          <w:sz w:val="22"/>
          <w:szCs w:val="22"/>
        </w:rPr>
        <w:t xml:space="preserve"> An Applied Anthr</w:t>
      </w:r>
      <w:r>
        <w:rPr>
          <w:rFonts w:ascii="Garamond" w:hAnsi="Garamond"/>
          <w:i/>
          <w:sz w:val="22"/>
          <w:szCs w:val="22"/>
        </w:rPr>
        <w:t xml:space="preserve">opologist among the Engineers: </w:t>
      </w:r>
      <w:r w:rsidRPr="00FD1A7B">
        <w:rPr>
          <w:rFonts w:ascii="Garamond" w:hAnsi="Garamond"/>
          <w:i/>
          <w:sz w:val="22"/>
          <w:szCs w:val="22"/>
        </w:rPr>
        <w:t>Integrating Social Science into the Health Impact Assessment of a UK Industrial Project.</w:t>
      </w:r>
      <w:r w:rsidR="0097151A">
        <w:rPr>
          <w:rFonts w:ascii="Garamond" w:hAnsi="Garamond"/>
          <w:i/>
          <w:sz w:val="22"/>
          <w:szCs w:val="22"/>
        </w:rPr>
        <w:t xml:space="preserve"> </w:t>
      </w:r>
      <w:r w:rsidR="0097151A" w:rsidRPr="00FD1A7B">
        <w:rPr>
          <w:rFonts w:ascii="Garamond" w:hAnsi="Garamond"/>
          <w:sz w:val="22"/>
          <w:szCs w:val="22"/>
        </w:rPr>
        <w:t>Dept. of Sociology, University of Malta (Malta)</w:t>
      </w:r>
      <w:r w:rsidR="0097151A">
        <w:rPr>
          <w:rFonts w:ascii="Garamond" w:hAnsi="Garamond"/>
          <w:sz w:val="22"/>
          <w:szCs w:val="22"/>
        </w:rPr>
        <w:t>.</w:t>
      </w:r>
    </w:p>
    <w:p w14:paraId="4F1DE7F9" w14:textId="77777777" w:rsidR="004C0C58" w:rsidRPr="00FD1A7B" w:rsidRDefault="004C0C58" w:rsidP="004C0C58">
      <w:pPr>
        <w:pStyle w:val="NoSpacing"/>
        <w:numPr>
          <w:ilvl w:val="0"/>
          <w:numId w:val="14"/>
        </w:numPr>
        <w:rPr>
          <w:rFonts w:ascii="Garamond" w:hAnsi="Garamond"/>
          <w:i/>
          <w:sz w:val="22"/>
          <w:szCs w:val="22"/>
        </w:rPr>
      </w:pPr>
      <w:r w:rsidRPr="00FD1A7B">
        <w:rPr>
          <w:rFonts w:ascii="Garamond" w:hAnsi="Garamond"/>
          <w:sz w:val="22"/>
          <w:szCs w:val="22"/>
        </w:rPr>
        <w:t xml:space="preserve">2013: </w:t>
      </w:r>
      <w:r>
        <w:rPr>
          <w:rFonts w:ascii="Garamond" w:hAnsi="Garamond"/>
          <w:sz w:val="22"/>
          <w:szCs w:val="22"/>
        </w:rPr>
        <w:t>Online w</w:t>
      </w:r>
      <w:r w:rsidRPr="00FD1A7B">
        <w:rPr>
          <w:rFonts w:ascii="Garamond" w:hAnsi="Garamond"/>
          <w:sz w:val="22"/>
          <w:szCs w:val="22"/>
        </w:rPr>
        <w:t>ebinar for National Association of Environmental Professionals (NAEP) (USA),</w:t>
      </w:r>
      <w:r w:rsidRPr="00FD1A7B">
        <w:rPr>
          <w:rFonts w:ascii="Garamond" w:hAnsi="Garamond"/>
          <w:i/>
          <w:sz w:val="22"/>
          <w:szCs w:val="22"/>
        </w:rPr>
        <w:t xml:space="preserve"> Health Impact Assessment in the Environmental Process.</w:t>
      </w:r>
    </w:p>
    <w:p w14:paraId="49592269" w14:textId="1B5008F8" w:rsidR="004C0C58" w:rsidRPr="00FD1A7B" w:rsidRDefault="004C0C58" w:rsidP="004C0C58">
      <w:pPr>
        <w:pStyle w:val="NoSpacing"/>
        <w:numPr>
          <w:ilvl w:val="0"/>
          <w:numId w:val="14"/>
        </w:numPr>
        <w:rPr>
          <w:rFonts w:ascii="Garamond" w:hAnsi="Garamond"/>
          <w:i/>
          <w:sz w:val="22"/>
          <w:szCs w:val="22"/>
        </w:rPr>
      </w:pPr>
      <w:r w:rsidRPr="00FD1A7B">
        <w:rPr>
          <w:rFonts w:ascii="Garamond" w:hAnsi="Garamond"/>
          <w:sz w:val="22"/>
          <w:szCs w:val="22"/>
        </w:rPr>
        <w:t xml:space="preserve">2013: Atkins Plc, Presentation to technical directors. </w:t>
      </w:r>
      <w:r w:rsidRPr="00FD1A7B">
        <w:rPr>
          <w:rFonts w:ascii="Garamond" w:hAnsi="Garamond"/>
          <w:bCs/>
          <w:i/>
          <w:sz w:val="22"/>
          <w:szCs w:val="22"/>
          <w:lang w:val="en-CA"/>
        </w:rPr>
        <w:t>Innovation in HS2 HIA: Assessing the Social Environment to Promote Better Health, Wellbeing and Social Sustainability in Impacted Communities</w:t>
      </w:r>
      <w:r w:rsidRPr="00FD1A7B">
        <w:rPr>
          <w:rFonts w:ascii="Garamond" w:hAnsi="Garamond"/>
          <w:bCs/>
          <w:sz w:val="22"/>
          <w:szCs w:val="22"/>
          <w:lang w:val="en-CA"/>
        </w:rPr>
        <w:t xml:space="preserve">. </w:t>
      </w:r>
      <w:r w:rsidR="0097151A" w:rsidRPr="00FD1A7B">
        <w:rPr>
          <w:rFonts w:ascii="Garamond" w:hAnsi="Garamond"/>
          <w:sz w:val="22"/>
          <w:szCs w:val="22"/>
        </w:rPr>
        <w:t xml:space="preserve">London </w:t>
      </w:r>
      <w:r w:rsidR="0097151A">
        <w:rPr>
          <w:rFonts w:ascii="Garamond" w:hAnsi="Garamond"/>
          <w:sz w:val="22"/>
          <w:szCs w:val="22"/>
        </w:rPr>
        <w:t>(</w:t>
      </w:r>
      <w:r w:rsidR="0097151A" w:rsidRPr="00FD1A7B">
        <w:rPr>
          <w:rFonts w:ascii="Garamond" w:hAnsi="Garamond"/>
          <w:sz w:val="22"/>
          <w:szCs w:val="22"/>
        </w:rPr>
        <w:t>UK)</w:t>
      </w:r>
      <w:r w:rsidR="0097151A">
        <w:rPr>
          <w:rFonts w:ascii="Garamond" w:hAnsi="Garamond"/>
          <w:sz w:val="22"/>
          <w:szCs w:val="22"/>
        </w:rPr>
        <w:t>.</w:t>
      </w:r>
    </w:p>
    <w:p w14:paraId="7B89F6A6" w14:textId="165786A2" w:rsidR="004C0C58" w:rsidRPr="00FD1A7B" w:rsidRDefault="004C0C58" w:rsidP="004C0C58">
      <w:pPr>
        <w:pStyle w:val="NoSpacing"/>
        <w:numPr>
          <w:ilvl w:val="0"/>
          <w:numId w:val="14"/>
        </w:numPr>
        <w:rPr>
          <w:rFonts w:ascii="Garamond" w:hAnsi="Garamond"/>
          <w:i/>
          <w:sz w:val="22"/>
          <w:szCs w:val="22"/>
        </w:rPr>
      </w:pPr>
      <w:r w:rsidRPr="00FD1A7B">
        <w:rPr>
          <w:rFonts w:ascii="Garamond" w:hAnsi="Garamond"/>
          <w:sz w:val="22"/>
          <w:szCs w:val="22"/>
        </w:rPr>
        <w:t>2012: Centre for Social Relations, University of Coventry</w:t>
      </w:r>
      <w:r w:rsidR="0097151A">
        <w:rPr>
          <w:rFonts w:ascii="Garamond" w:hAnsi="Garamond"/>
          <w:sz w:val="22"/>
          <w:szCs w:val="22"/>
        </w:rPr>
        <w:t xml:space="preserve">, </w:t>
      </w:r>
      <w:r w:rsidRPr="00FD1A7B">
        <w:rPr>
          <w:rFonts w:ascii="Garamond" w:hAnsi="Garamond"/>
          <w:i/>
          <w:sz w:val="22"/>
          <w:szCs w:val="22"/>
        </w:rPr>
        <w:t xml:space="preserve">Locating Britishness Among “Sikh”, “Polish” and “English” Adults: </w:t>
      </w:r>
      <w:proofErr w:type="gramStart"/>
      <w:r w:rsidRPr="00FD1A7B">
        <w:rPr>
          <w:rFonts w:ascii="Garamond" w:hAnsi="Garamond"/>
          <w:i/>
          <w:sz w:val="22"/>
          <w:szCs w:val="22"/>
        </w:rPr>
        <w:t>a</w:t>
      </w:r>
      <w:proofErr w:type="gramEnd"/>
      <w:r w:rsidRPr="00FD1A7B">
        <w:rPr>
          <w:rFonts w:ascii="Garamond" w:hAnsi="Garamond"/>
          <w:i/>
          <w:sz w:val="22"/>
          <w:szCs w:val="22"/>
        </w:rPr>
        <w:t xml:space="preserve"> Multi-Level Analysis of National Identities Mediated by Life Experience and The News</w:t>
      </w:r>
      <w:r w:rsidRPr="00FD1A7B">
        <w:rPr>
          <w:rFonts w:ascii="Garamond" w:hAnsi="Garamond"/>
          <w:sz w:val="22"/>
          <w:szCs w:val="22"/>
        </w:rPr>
        <w:t>.</w:t>
      </w:r>
      <w:r w:rsidR="0097151A">
        <w:rPr>
          <w:rFonts w:ascii="Garamond" w:hAnsi="Garamond"/>
          <w:sz w:val="22"/>
          <w:szCs w:val="22"/>
        </w:rPr>
        <w:t xml:space="preserve"> </w:t>
      </w:r>
      <w:r w:rsidR="0097151A" w:rsidRPr="00FD1A7B">
        <w:rPr>
          <w:rFonts w:ascii="Garamond" w:hAnsi="Garamond"/>
          <w:sz w:val="22"/>
          <w:szCs w:val="22"/>
        </w:rPr>
        <w:t>(UK)</w:t>
      </w:r>
      <w:r w:rsidR="0097151A">
        <w:rPr>
          <w:rFonts w:ascii="Garamond" w:hAnsi="Garamond"/>
          <w:sz w:val="22"/>
          <w:szCs w:val="22"/>
        </w:rPr>
        <w:t>.</w:t>
      </w:r>
    </w:p>
    <w:p w14:paraId="76C83CB5" w14:textId="1A86797C" w:rsidR="004C0C58" w:rsidRPr="00FD1A7B" w:rsidRDefault="004C0C58" w:rsidP="004C0C58">
      <w:pPr>
        <w:pStyle w:val="NoSpacing"/>
        <w:numPr>
          <w:ilvl w:val="0"/>
          <w:numId w:val="14"/>
        </w:numPr>
        <w:rPr>
          <w:rFonts w:ascii="Garamond" w:hAnsi="Garamond"/>
          <w:i/>
          <w:sz w:val="22"/>
          <w:szCs w:val="22"/>
        </w:rPr>
      </w:pPr>
      <w:r w:rsidRPr="00FD1A7B">
        <w:rPr>
          <w:rFonts w:ascii="Garamond" w:hAnsi="Garamond"/>
          <w:sz w:val="22"/>
          <w:szCs w:val="22"/>
        </w:rPr>
        <w:t xml:space="preserve">2011: Faculty of Social Science, University of Iceland, Presentation on </w:t>
      </w:r>
      <w:proofErr w:type="spellStart"/>
      <w:proofErr w:type="gramStart"/>
      <w:r w:rsidRPr="00FD1A7B">
        <w:rPr>
          <w:rFonts w:ascii="Garamond" w:hAnsi="Garamond"/>
          <w:sz w:val="22"/>
          <w:szCs w:val="22"/>
        </w:rPr>
        <w:t>D.Phil</w:t>
      </w:r>
      <w:proofErr w:type="spellEnd"/>
      <w:proofErr w:type="gramEnd"/>
      <w:r w:rsidRPr="00FD1A7B">
        <w:rPr>
          <w:rFonts w:ascii="Garamond" w:hAnsi="Garamond"/>
          <w:sz w:val="22"/>
          <w:szCs w:val="22"/>
        </w:rPr>
        <w:t xml:space="preserve"> research</w:t>
      </w:r>
      <w:r w:rsidR="0097151A">
        <w:rPr>
          <w:rFonts w:ascii="Garamond" w:hAnsi="Garamond"/>
          <w:sz w:val="22"/>
          <w:szCs w:val="22"/>
        </w:rPr>
        <w:t xml:space="preserve"> (Iceland).</w:t>
      </w:r>
    </w:p>
    <w:p w14:paraId="7ACDD613" w14:textId="1880E389" w:rsidR="004C0C58" w:rsidRPr="00FD1A7B" w:rsidRDefault="004C0C58" w:rsidP="004C0C58">
      <w:pPr>
        <w:pStyle w:val="NoSpacing"/>
        <w:numPr>
          <w:ilvl w:val="0"/>
          <w:numId w:val="14"/>
        </w:numPr>
        <w:rPr>
          <w:rFonts w:ascii="Garamond" w:hAnsi="Garamond"/>
          <w:i/>
          <w:sz w:val="22"/>
          <w:szCs w:val="22"/>
        </w:rPr>
      </w:pPr>
      <w:r w:rsidRPr="00FD1A7B">
        <w:rPr>
          <w:rFonts w:ascii="Garamond" w:hAnsi="Garamond"/>
          <w:sz w:val="22"/>
          <w:szCs w:val="22"/>
        </w:rPr>
        <w:t>2011: School of Oriental and African Studies (SOAS), University of London</w:t>
      </w:r>
      <w:r w:rsidR="0097151A">
        <w:rPr>
          <w:rFonts w:ascii="Garamond" w:hAnsi="Garamond"/>
          <w:sz w:val="22"/>
          <w:szCs w:val="22"/>
        </w:rPr>
        <w:t>.</w:t>
      </w:r>
      <w:r w:rsidRPr="00FD1A7B">
        <w:rPr>
          <w:rFonts w:ascii="Garamond" w:hAnsi="Garamond"/>
          <w:sz w:val="22"/>
          <w:szCs w:val="22"/>
        </w:rPr>
        <w:t xml:space="preserve"> </w:t>
      </w:r>
      <w:r w:rsidRPr="00FD1A7B">
        <w:rPr>
          <w:rFonts w:ascii="Garamond" w:hAnsi="Garamond"/>
          <w:bCs/>
          <w:i/>
          <w:iCs/>
          <w:sz w:val="22"/>
          <w:szCs w:val="22"/>
          <w:lang w:val="en-GB"/>
        </w:rPr>
        <w:t>Broadcasting Britishness? News Consumption and Identity among Indian Sikh, Polish and English adults in Swindon</w:t>
      </w:r>
      <w:r w:rsidRPr="00FD1A7B">
        <w:rPr>
          <w:rFonts w:ascii="Garamond" w:hAnsi="Garamond"/>
          <w:bCs/>
          <w:sz w:val="22"/>
          <w:szCs w:val="22"/>
          <w:lang w:val="en-GB"/>
        </w:rPr>
        <w:t>.</w:t>
      </w:r>
      <w:r w:rsidR="0097151A">
        <w:rPr>
          <w:rFonts w:ascii="Garamond" w:hAnsi="Garamond"/>
          <w:bCs/>
          <w:sz w:val="22"/>
          <w:szCs w:val="22"/>
          <w:lang w:val="en-GB"/>
        </w:rPr>
        <w:t xml:space="preserve"> </w:t>
      </w:r>
      <w:r w:rsidR="0097151A" w:rsidRPr="00FD1A7B">
        <w:rPr>
          <w:rFonts w:ascii="Garamond" w:hAnsi="Garamond"/>
          <w:sz w:val="22"/>
          <w:szCs w:val="22"/>
        </w:rPr>
        <w:t>(UK)</w:t>
      </w:r>
      <w:r w:rsidR="0097151A">
        <w:rPr>
          <w:rFonts w:ascii="Garamond" w:hAnsi="Garamond"/>
          <w:sz w:val="22"/>
          <w:szCs w:val="22"/>
        </w:rPr>
        <w:t>.</w:t>
      </w:r>
    </w:p>
    <w:p w14:paraId="459A8D84" w14:textId="77777777" w:rsidR="004C0C58" w:rsidRPr="00FD1A7B" w:rsidRDefault="004C0C58" w:rsidP="004C0C58">
      <w:pPr>
        <w:pStyle w:val="NoSpacing"/>
        <w:numPr>
          <w:ilvl w:val="0"/>
          <w:numId w:val="14"/>
        </w:numPr>
        <w:rPr>
          <w:rFonts w:ascii="Garamond" w:hAnsi="Garamond"/>
          <w:i/>
          <w:sz w:val="22"/>
          <w:szCs w:val="22"/>
        </w:rPr>
      </w:pPr>
      <w:r w:rsidRPr="00FD1A7B">
        <w:rPr>
          <w:rFonts w:ascii="Garamond" w:hAnsi="Garamond"/>
          <w:sz w:val="22"/>
          <w:szCs w:val="22"/>
        </w:rPr>
        <w:t xml:space="preserve">2010: British Refugee Council (London, UK), </w:t>
      </w:r>
      <w:r w:rsidRPr="00FD1A7B">
        <w:rPr>
          <w:rFonts w:ascii="Garamond" w:hAnsi="Garamond"/>
          <w:i/>
          <w:sz w:val="22"/>
          <w:szCs w:val="22"/>
        </w:rPr>
        <w:t>Social Cohesion in Swindon: Ethnically Diverse Perspectives.</w:t>
      </w:r>
    </w:p>
    <w:p w14:paraId="5533C91C" w14:textId="77777777" w:rsidR="004C0C58" w:rsidRDefault="004C0C58" w:rsidP="004C0C58">
      <w:pPr>
        <w:pStyle w:val="NoSpacing"/>
        <w:numPr>
          <w:ilvl w:val="0"/>
          <w:numId w:val="14"/>
        </w:numPr>
        <w:rPr>
          <w:rFonts w:ascii="Garamond" w:hAnsi="Garamond"/>
          <w:i/>
          <w:sz w:val="22"/>
          <w:szCs w:val="22"/>
        </w:rPr>
      </w:pPr>
      <w:r w:rsidRPr="00FD1A7B">
        <w:rPr>
          <w:rFonts w:ascii="Garamond" w:hAnsi="Garamond"/>
          <w:sz w:val="22"/>
          <w:szCs w:val="22"/>
        </w:rPr>
        <w:t xml:space="preserve">2009: Instituto Universitario </w:t>
      </w:r>
      <w:proofErr w:type="spellStart"/>
      <w:r w:rsidRPr="00FD1A7B">
        <w:rPr>
          <w:rFonts w:ascii="Garamond" w:hAnsi="Garamond"/>
          <w:sz w:val="22"/>
          <w:szCs w:val="22"/>
        </w:rPr>
        <w:t>Europeo</w:t>
      </w:r>
      <w:proofErr w:type="spellEnd"/>
      <w:r w:rsidRPr="00FD1A7B">
        <w:rPr>
          <w:rFonts w:ascii="Garamond" w:hAnsi="Garamond"/>
          <w:sz w:val="22"/>
          <w:szCs w:val="22"/>
        </w:rPr>
        <w:t xml:space="preserve"> (Florence, Italy), </w:t>
      </w:r>
      <w:r w:rsidRPr="00FD1A7B">
        <w:rPr>
          <w:rFonts w:ascii="Garamond" w:hAnsi="Garamond"/>
          <w:i/>
          <w:sz w:val="22"/>
          <w:szCs w:val="22"/>
        </w:rPr>
        <w:t>Digital Deprivation: New Media, Civil Society and Sustainability.</w:t>
      </w:r>
    </w:p>
    <w:p w14:paraId="3EB70DF0" w14:textId="77777777" w:rsidR="004C0C58" w:rsidRPr="009A5F8D" w:rsidRDefault="004C0C58" w:rsidP="004C0C58">
      <w:pPr>
        <w:pStyle w:val="NoSpacing"/>
        <w:numPr>
          <w:ilvl w:val="0"/>
          <w:numId w:val="14"/>
        </w:numPr>
        <w:rPr>
          <w:rFonts w:ascii="Garamond" w:hAnsi="Garamond"/>
          <w:i/>
          <w:sz w:val="22"/>
          <w:szCs w:val="22"/>
        </w:rPr>
      </w:pPr>
      <w:r w:rsidRPr="00E57AF3">
        <w:rPr>
          <w:rFonts w:ascii="Garamond" w:hAnsi="Garamond"/>
          <w:sz w:val="22"/>
          <w:szCs w:val="22"/>
        </w:rPr>
        <w:t>2001-2008: Pre-</w:t>
      </w:r>
      <w:proofErr w:type="spellStart"/>
      <w:proofErr w:type="gramStart"/>
      <w:r w:rsidRPr="00E57AF3">
        <w:rPr>
          <w:rFonts w:ascii="Garamond" w:hAnsi="Garamond"/>
          <w:sz w:val="22"/>
          <w:szCs w:val="22"/>
        </w:rPr>
        <w:t>D.Phil</w:t>
      </w:r>
      <w:proofErr w:type="spellEnd"/>
      <w:proofErr w:type="gramEnd"/>
      <w:r w:rsidRPr="00E57AF3">
        <w:rPr>
          <w:rFonts w:ascii="Garamond" w:hAnsi="Garamond"/>
          <w:sz w:val="22"/>
          <w:szCs w:val="22"/>
        </w:rPr>
        <w:t xml:space="preserve"> presentations at: Universities of Oxford, Cambridge, Ulster, West </w:t>
      </w:r>
      <w:r>
        <w:rPr>
          <w:rFonts w:ascii="Garamond" w:hAnsi="Garamond"/>
          <w:sz w:val="22"/>
          <w:szCs w:val="22"/>
        </w:rPr>
        <w:t>of England, Staffordshire (UK)</w:t>
      </w:r>
      <w:r w:rsidRPr="00E57AF3">
        <w:rPr>
          <w:rFonts w:ascii="Garamond" w:hAnsi="Garamond"/>
          <w:sz w:val="22"/>
          <w:szCs w:val="22"/>
        </w:rPr>
        <w:t>, Icelandic Anthropology Association, Reykjavik Academy (Iceland)</w:t>
      </w:r>
    </w:p>
    <w:p w14:paraId="0F9E9711" w14:textId="77777777" w:rsidR="004C0C58" w:rsidRPr="009A5F8D" w:rsidRDefault="004C0C58" w:rsidP="004C0C58">
      <w:pPr>
        <w:pStyle w:val="NoSpacing"/>
        <w:numPr>
          <w:ilvl w:val="0"/>
          <w:numId w:val="14"/>
        </w:numPr>
        <w:rPr>
          <w:rFonts w:ascii="Garamond" w:hAnsi="Garamond"/>
          <w:i/>
          <w:sz w:val="22"/>
          <w:szCs w:val="22"/>
        </w:rPr>
      </w:pPr>
      <w:r>
        <w:rPr>
          <w:rFonts w:ascii="Garamond" w:hAnsi="Garamond"/>
          <w:sz w:val="22"/>
          <w:szCs w:val="22"/>
        </w:rPr>
        <w:t xml:space="preserve">2005: Guest lecturer, media anthropology, </w:t>
      </w:r>
      <w:r w:rsidRPr="00E57AF3">
        <w:rPr>
          <w:rFonts w:ascii="Garamond" w:hAnsi="Garamond"/>
          <w:sz w:val="22"/>
          <w:szCs w:val="22"/>
        </w:rPr>
        <w:t xml:space="preserve">Oxbridge Academic </w:t>
      </w:r>
      <w:proofErr w:type="spellStart"/>
      <w:r w:rsidRPr="00E57AF3">
        <w:rPr>
          <w:rFonts w:ascii="Garamond" w:hAnsi="Garamond"/>
          <w:sz w:val="22"/>
          <w:szCs w:val="22"/>
        </w:rPr>
        <w:t>Programmes</w:t>
      </w:r>
      <w:proofErr w:type="spellEnd"/>
      <w:r w:rsidRPr="00E57AF3">
        <w:rPr>
          <w:rFonts w:ascii="Garamond" w:hAnsi="Garamond"/>
          <w:sz w:val="22"/>
          <w:szCs w:val="22"/>
        </w:rPr>
        <w:t xml:space="preserve"> (for US students), Oxford (UK)</w:t>
      </w:r>
    </w:p>
    <w:p w14:paraId="521629B6" w14:textId="77777777" w:rsidR="004C0C58" w:rsidRPr="00E57AF3" w:rsidRDefault="004C0C58" w:rsidP="004C0C58">
      <w:pPr>
        <w:pStyle w:val="NoSpacing"/>
        <w:numPr>
          <w:ilvl w:val="0"/>
          <w:numId w:val="14"/>
        </w:numPr>
        <w:rPr>
          <w:rFonts w:ascii="Garamond" w:hAnsi="Garamond"/>
          <w:i/>
          <w:sz w:val="22"/>
          <w:szCs w:val="22"/>
        </w:rPr>
      </w:pPr>
      <w:r>
        <w:rPr>
          <w:rFonts w:ascii="Garamond" w:hAnsi="Garamond"/>
          <w:sz w:val="22"/>
          <w:szCs w:val="22"/>
        </w:rPr>
        <w:lastRenderedPageBreak/>
        <w:t xml:space="preserve">2001-2002: Guest lecturer, ethnographic methods, course on research methods for social scientists, Faculty of Social Sciences, University of Iceland (Iceland) </w:t>
      </w:r>
    </w:p>
    <w:bookmarkEnd w:id="10"/>
    <w:p w14:paraId="374B1059" w14:textId="77777777" w:rsidR="004C0C58" w:rsidRPr="00E57AF3" w:rsidRDefault="004C0C58" w:rsidP="004C0C58">
      <w:pPr>
        <w:pStyle w:val="NoSpacing"/>
        <w:ind w:left="720"/>
        <w:rPr>
          <w:rFonts w:ascii="Garamond" w:hAnsi="Garamond"/>
          <w:i/>
          <w:sz w:val="22"/>
          <w:szCs w:val="22"/>
        </w:rPr>
      </w:pPr>
    </w:p>
    <w:p w14:paraId="4D816D6D" w14:textId="1B4F588C" w:rsidR="00DE5261" w:rsidRPr="009E411D" w:rsidRDefault="004C0C58" w:rsidP="009E411D">
      <w:pPr>
        <w:spacing w:line="240" w:lineRule="auto"/>
        <w:rPr>
          <w:rFonts w:ascii="Garamond" w:hAnsi="Garamond"/>
        </w:rPr>
      </w:pPr>
      <w:r w:rsidRPr="00FD1A7B">
        <w:rPr>
          <w:rFonts w:ascii="Garamond" w:hAnsi="Garamond"/>
          <w:b/>
          <w:sz w:val="24"/>
          <w:szCs w:val="24"/>
          <w:u w:val="single"/>
        </w:rPr>
        <w:t>MEDIA INTERVIEWS GIVEN ON ACADEMIC RESEARCH</w:t>
      </w:r>
      <w:r>
        <w:rPr>
          <w:rFonts w:ascii="Garamond" w:hAnsi="Garamond"/>
          <w:b/>
          <w:sz w:val="24"/>
          <w:szCs w:val="24"/>
          <w:u w:val="single"/>
        </w:rPr>
        <w:br/>
      </w:r>
      <w:r w:rsidR="00DD1782">
        <w:rPr>
          <w:rFonts w:ascii="Garamond" w:hAnsi="Garamond"/>
        </w:rPr>
        <w:t>05/20 Invited expert to comment on the relationship between social interaction/connection &amp; mental and physical health during Covid lockdown. CBC Radio,</w:t>
      </w:r>
      <w:r w:rsidR="00DD1782" w:rsidRPr="00691D99">
        <w:rPr>
          <w:rFonts w:ascii="Garamond" w:hAnsi="Garamond"/>
          <w:i/>
          <w:iCs/>
        </w:rPr>
        <w:t xml:space="preserve"> Radio Noon Show</w:t>
      </w:r>
      <w:r w:rsidR="00DD1782">
        <w:rPr>
          <w:rFonts w:ascii="Garamond" w:hAnsi="Garamond"/>
        </w:rPr>
        <w:t xml:space="preserve">, Quebec, Canada. </w:t>
      </w:r>
      <w:r w:rsidR="00DD1782">
        <w:rPr>
          <w:rFonts w:ascii="Garamond" w:hAnsi="Garamond"/>
        </w:rPr>
        <w:br/>
      </w:r>
      <w:r>
        <w:rPr>
          <w:rFonts w:ascii="Garamond" w:hAnsi="Garamond"/>
        </w:rPr>
        <w:t xml:space="preserve">06/17 </w:t>
      </w:r>
      <w:r w:rsidRPr="005D5CFB">
        <w:rPr>
          <w:rFonts w:ascii="Garamond" w:hAnsi="Garamond"/>
          <w:i/>
        </w:rPr>
        <w:t>Tea and Water</w:t>
      </w:r>
      <w:r>
        <w:rPr>
          <w:rFonts w:ascii="Garamond" w:hAnsi="Garamond"/>
        </w:rPr>
        <w:t xml:space="preserve"> (global sustainability communications agency) website: </w:t>
      </w:r>
      <w:r w:rsidRPr="005D5CFB">
        <w:rPr>
          <w:rFonts w:ascii="Garamond" w:hAnsi="Garamond"/>
        </w:rPr>
        <w:t>http://www.teaandwater.co/insights/cities/human-urban-planning/</w:t>
      </w:r>
      <w:r w:rsidRPr="00FD1A7B">
        <w:rPr>
          <w:rFonts w:ascii="Garamond" w:hAnsi="Garamond"/>
          <w:b/>
          <w:sz w:val="24"/>
          <w:szCs w:val="24"/>
        </w:rPr>
        <w:br/>
      </w:r>
      <w:r w:rsidRPr="00FD1A7B">
        <w:rPr>
          <w:rFonts w:ascii="Garamond" w:hAnsi="Garamond"/>
        </w:rPr>
        <w:t xml:space="preserve">03/11 BBC Radio Gloucestershire, </w:t>
      </w:r>
      <w:r w:rsidRPr="00FD1A7B">
        <w:rPr>
          <w:rFonts w:ascii="Garamond" w:hAnsi="Garamond"/>
          <w:i/>
        </w:rPr>
        <w:t>Manny Masih</w:t>
      </w:r>
      <w:r w:rsidRPr="00FD1A7B">
        <w:rPr>
          <w:rFonts w:ascii="Garamond" w:hAnsi="Garamond"/>
        </w:rPr>
        <w:t xml:space="preserve"> (Asian programme) 15”</w:t>
      </w:r>
      <w:r w:rsidRPr="00FD1A7B">
        <w:rPr>
          <w:rFonts w:ascii="Garamond" w:hAnsi="Garamond"/>
        </w:rPr>
        <w:br/>
        <w:t>02/11 BBC Radio Wiltshire 5”</w:t>
      </w:r>
      <w:r w:rsidRPr="00FD1A7B">
        <w:rPr>
          <w:rFonts w:ascii="Garamond" w:hAnsi="Garamond"/>
        </w:rPr>
        <w:br/>
        <w:t xml:space="preserve">04/08 BBC Radio Bristol, </w:t>
      </w:r>
      <w:r w:rsidRPr="00FD1A7B">
        <w:rPr>
          <w:rFonts w:ascii="Garamond" w:hAnsi="Garamond"/>
          <w:i/>
        </w:rPr>
        <w:t>Sangam</w:t>
      </w:r>
      <w:r w:rsidRPr="00FD1A7B">
        <w:rPr>
          <w:rFonts w:ascii="Garamond" w:hAnsi="Garamond"/>
        </w:rPr>
        <w:t xml:space="preserve"> (Asian programme) 10</w:t>
      </w:r>
      <w:r w:rsidRPr="00FD1A7B">
        <w:rPr>
          <w:rFonts w:ascii="Garamond" w:hAnsi="Garamond"/>
          <w:sz w:val="18"/>
          <w:szCs w:val="18"/>
        </w:rPr>
        <w:t>”</w:t>
      </w:r>
      <w:r w:rsidRPr="00FD1A7B">
        <w:rPr>
          <w:rFonts w:ascii="Garamond" w:hAnsi="Garamond"/>
        </w:rPr>
        <w:br/>
      </w:r>
      <w:r w:rsidR="00746CCF">
        <w:rPr>
          <w:rFonts w:ascii="Garamond" w:hAnsi="Garamond"/>
        </w:rPr>
        <w:br/>
      </w:r>
      <w:r w:rsidRPr="00FD1A7B">
        <w:rPr>
          <w:rFonts w:ascii="Garamond" w:hAnsi="Garamond"/>
        </w:rPr>
        <w:t>1995-present</w:t>
      </w:r>
      <w:r w:rsidRPr="00FD1A7B">
        <w:rPr>
          <w:rFonts w:ascii="Garamond" w:hAnsi="Garamond"/>
          <w:u w:val="single"/>
        </w:rPr>
        <w:t xml:space="preserve"> </w:t>
      </w:r>
      <w:r w:rsidRPr="00FD1A7B">
        <w:rPr>
          <w:rFonts w:ascii="Garamond" w:hAnsi="Garamond"/>
          <w:b/>
          <w:sz w:val="24"/>
          <w:szCs w:val="24"/>
          <w:u w:val="single"/>
        </w:rPr>
        <w:t>INTERNATIONAL TRAVEL EXPERIENCE</w:t>
      </w:r>
      <w:r w:rsidRPr="00FD1A7B">
        <w:rPr>
          <w:rFonts w:ascii="Garamond" w:hAnsi="Garamond"/>
          <w:b/>
        </w:rPr>
        <w:t xml:space="preserve"> </w:t>
      </w:r>
      <w:r w:rsidRPr="00FD1A7B">
        <w:rPr>
          <w:rFonts w:ascii="Garamond" w:hAnsi="Garamond"/>
          <w:i/>
        </w:rPr>
        <w:t xml:space="preserve">demonstrating cultural adaptability and multicultural competence: </w:t>
      </w:r>
      <w:r w:rsidRPr="00FD1A7B">
        <w:rPr>
          <w:rFonts w:ascii="Garamond" w:hAnsi="Garamond"/>
          <w:b/>
        </w:rPr>
        <w:t>Countries Lived In</w:t>
      </w:r>
      <w:r w:rsidRPr="00FD1A7B">
        <w:rPr>
          <w:rFonts w:ascii="Garamond" w:hAnsi="Garamond"/>
        </w:rPr>
        <w:t xml:space="preserve"> UK, USA, Iceland, Australia </w:t>
      </w:r>
      <w:r w:rsidRPr="00FD1A7B">
        <w:rPr>
          <w:rFonts w:ascii="Garamond" w:hAnsi="Garamond"/>
          <w:b/>
        </w:rPr>
        <w:t xml:space="preserve">Countries Visited </w:t>
      </w:r>
      <w:r w:rsidR="00622D59">
        <w:rPr>
          <w:rFonts w:ascii="Garamond" w:hAnsi="Garamond"/>
        </w:rPr>
        <w:t xml:space="preserve">Kenya, </w:t>
      </w:r>
      <w:r w:rsidR="002D07C8">
        <w:rPr>
          <w:rFonts w:ascii="Garamond" w:hAnsi="Garamond"/>
        </w:rPr>
        <w:t xml:space="preserve">Tanzania, </w:t>
      </w:r>
      <w:r w:rsidRPr="00FD1A7B">
        <w:rPr>
          <w:rFonts w:ascii="Garamond" w:hAnsi="Garamond"/>
        </w:rPr>
        <w:t>India, Sri Lanka, Morocco, Belarus, Turkey, Poland, Estonia, Slovenia, Singapore, Portugal, Spain, Czech Republic, Austria, Germany, Switzerland, Sweden, Norway, Finland, Italy, Ireland, Canada, France, Belgium, Holland, Greece, Malta, Denmark, Liechtenstein</w:t>
      </w:r>
      <w:r w:rsidR="00C34BF3">
        <w:rPr>
          <w:rFonts w:ascii="Garamond" w:hAnsi="Garamond"/>
        </w:rPr>
        <w:t>, Faroe Islands</w:t>
      </w:r>
      <w:r w:rsidRPr="00FD1A7B">
        <w:rPr>
          <w:rFonts w:ascii="Garamond" w:hAnsi="Garamond"/>
        </w:rPr>
        <w:t>.</w:t>
      </w:r>
    </w:p>
    <w:p w14:paraId="4FA0E257" w14:textId="64DEA09F" w:rsidR="008B20C0" w:rsidRDefault="004C0C58" w:rsidP="008B20C0">
      <w:pPr>
        <w:rPr>
          <w:rFonts w:ascii="Garamond" w:hAnsi="Garamond"/>
          <w:bCs/>
        </w:rPr>
      </w:pPr>
      <w:r w:rsidRPr="008B20C0">
        <w:rPr>
          <w:rFonts w:ascii="Garamond" w:hAnsi="Garamond"/>
          <w:b/>
          <w:sz w:val="24"/>
          <w:szCs w:val="24"/>
          <w:u w:val="single"/>
        </w:rPr>
        <w:t>VOLUNTARY SERVICE</w:t>
      </w:r>
      <w:r w:rsidR="00F74597" w:rsidRPr="008B20C0">
        <w:rPr>
          <w:rFonts w:ascii="Garamond" w:hAnsi="Garamond"/>
          <w:b/>
          <w:sz w:val="24"/>
          <w:szCs w:val="24"/>
          <w:u w:val="single"/>
        </w:rPr>
        <w:t xml:space="preserve"> </w:t>
      </w:r>
    </w:p>
    <w:p w14:paraId="47F05173" w14:textId="77777777" w:rsidR="009D0236" w:rsidRPr="00F83163" w:rsidRDefault="009D0236" w:rsidP="009D0236">
      <w:pPr>
        <w:pStyle w:val="ListParagraph"/>
        <w:numPr>
          <w:ilvl w:val="0"/>
          <w:numId w:val="34"/>
        </w:numPr>
        <w:rPr>
          <w:rFonts w:ascii="Garamond" w:hAnsi="Garamond"/>
          <w:b/>
          <w:u w:val="single"/>
        </w:rPr>
      </w:pPr>
      <w:r>
        <w:rPr>
          <w:rFonts w:ascii="Garamond" w:hAnsi="Garamond"/>
          <w:bCs/>
        </w:rPr>
        <w:t xml:space="preserve">Music gigs in Edinburgh at Royal Edinburgh Hospital (psychiatric patients), Morningside </w:t>
      </w:r>
      <w:proofErr w:type="spellStart"/>
      <w:r>
        <w:rPr>
          <w:rFonts w:ascii="Garamond" w:hAnsi="Garamond"/>
          <w:bCs/>
        </w:rPr>
        <w:t>Opendoor</w:t>
      </w:r>
      <w:proofErr w:type="spellEnd"/>
      <w:r>
        <w:rPr>
          <w:rFonts w:ascii="Garamond" w:hAnsi="Garamond"/>
          <w:bCs/>
        </w:rPr>
        <w:t xml:space="preserve"> (older age adults/adults with dementia), fundraising gigs at Edinburgh Festival 2019. </w:t>
      </w:r>
    </w:p>
    <w:p w14:paraId="6971895C" w14:textId="77777777" w:rsidR="009D0236" w:rsidRPr="008B20C0" w:rsidRDefault="009D0236" w:rsidP="009D0236">
      <w:pPr>
        <w:pStyle w:val="ListParagraph"/>
        <w:numPr>
          <w:ilvl w:val="0"/>
          <w:numId w:val="34"/>
        </w:numPr>
        <w:rPr>
          <w:rFonts w:ascii="Garamond" w:hAnsi="Garamond"/>
          <w:b/>
          <w:u w:val="single"/>
        </w:rPr>
      </w:pPr>
      <w:r w:rsidRPr="008B20C0">
        <w:rPr>
          <w:rFonts w:ascii="Garamond" w:hAnsi="Garamond"/>
          <w:bCs/>
        </w:rPr>
        <w:t xml:space="preserve">Mobilised/coordinated the successful English-language arm of a human rights campaign to free </w:t>
      </w:r>
      <w:proofErr w:type="spellStart"/>
      <w:r w:rsidRPr="008B20C0">
        <w:rPr>
          <w:rFonts w:ascii="Garamond" w:hAnsi="Garamond"/>
          <w:bCs/>
        </w:rPr>
        <w:t>Valsero</w:t>
      </w:r>
      <w:proofErr w:type="spellEnd"/>
      <w:r w:rsidRPr="008B20C0">
        <w:rPr>
          <w:rFonts w:ascii="Garamond" w:hAnsi="Garamond"/>
          <w:bCs/>
        </w:rPr>
        <w:t>, a Cameroonian rap artist</w:t>
      </w:r>
      <w:r>
        <w:rPr>
          <w:rFonts w:ascii="Garamond" w:hAnsi="Garamond"/>
          <w:bCs/>
        </w:rPr>
        <w:t>/</w:t>
      </w:r>
      <w:r w:rsidRPr="008B20C0">
        <w:rPr>
          <w:rFonts w:ascii="Garamond" w:hAnsi="Garamond"/>
          <w:bCs/>
        </w:rPr>
        <w:t xml:space="preserve">human rights activist from prison </w:t>
      </w:r>
      <w:r>
        <w:rPr>
          <w:rFonts w:ascii="Garamond" w:hAnsi="Garamond"/>
          <w:bCs/>
        </w:rPr>
        <w:t xml:space="preserve">in Cameroon and spurious </w:t>
      </w:r>
      <w:r w:rsidRPr="008B20C0">
        <w:rPr>
          <w:rFonts w:ascii="Garamond" w:hAnsi="Garamond"/>
          <w:bCs/>
        </w:rPr>
        <w:t>charges carrying the death penalty, which led to his release</w:t>
      </w:r>
      <w:r>
        <w:rPr>
          <w:rFonts w:ascii="Garamond" w:hAnsi="Garamond"/>
          <w:bCs/>
        </w:rPr>
        <w:t xml:space="preserve">. Collaborated primarily with Pen America. </w:t>
      </w:r>
    </w:p>
    <w:p w14:paraId="11C84325" w14:textId="77777777" w:rsidR="008B20C0" w:rsidRPr="008B20C0" w:rsidRDefault="0077078A" w:rsidP="008B20C0">
      <w:pPr>
        <w:pStyle w:val="ListParagraph"/>
        <w:numPr>
          <w:ilvl w:val="0"/>
          <w:numId w:val="34"/>
        </w:numPr>
        <w:rPr>
          <w:rFonts w:ascii="Garamond" w:hAnsi="Garamond"/>
          <w:b/>
          <w:u w:val="single"/>
        </w:rPr>
      </w:pPr>
      <w:r w:rsidRPr="008B20C0">
        <w:rPr>
          <w:rFonts w:ascii="Garamond" w:hAnsi="Garamond"/>
        </w:rPr>
        <w:t>Singer/flautist in a folk/pop/jazz act at Crisis at Christmas Homelessness Centres in London/Edinburgh</w:t>
      </w:r>
      <w:r w:rsidR="008B20C0" w:rsidRPr="008B20C0">
        <w:rPr>
          <w:rFonts w:ascii="Garamond" w:hAnsi="Garamond"/>
        </w:rPr>
        <w:t>.</w:t>
      </w:r>
    </w:p>
    <w:p w14:paraId="54E81075" w14:textId="77777777" w:rsidR="008B20C0" w:rsidRPr="008B20C0" w:rsidRDefault="008B20C0" w:rsidP="008B20C0">
      <w:pPr>
        <w:pStyle w:val="ListParagraph"/>
        <w:numPr>
          <w:ilvl w:val="0"/>
          <w:numId w:val="34"/>
        </w:numPr>
        <w:rPr>
          <w:rFonts w:ascii="Garamond" w:hAnsi="Garamond"/>
          <w:b/>
          <w:u w:val="single"/>
        </w:rPr>
      </w:pPr>
      <w:r w:rsidRPr="008B20C0">
        <w:rPr>
          <w:rFonts w:ascii="Garamond" w:hAnsi="Garamond"/>
        </w:rPr>
        <w:t>R</w:t>
      </w:r>
      <w:r w:rsidR="0077078A" w:rsidRPr="008B20C0">
        <w:rPr>
          <w:rFonts w:ascii="Garamond" w:hAnsi="Garamond"/>
        </w:rPr>
        <w:t xml:space="preserve">an course in radio production skills using hospital radio facilities for adults with learning disabilities for Oxfordshire </w:t>
      </w:r>
      <w:r w:rsidR="00C92179" w:rsidRPr="008B20C0">
        <w:rPr>
          <w:rFonts w:ascii="Garamond" w:hAnsi="Garamond"/>
        </w:rPr>
        <w:t xml:space="preserve">NHS </w:t>
      </w:r>
      <w:r w:rsidR="0077078A" w:rsidRPr="008B20C0">
        <w:rPr>
          <w:rFonts w:ascii="Garamond" w:hAnsi="Garamond"/>
        </w:rPr>
        <w:t>Learning Disability Trust</w:t>
      </w:r>
      <w:r w:rsidRPr="008B20C0">
        <w:rPr>
          <w:rFonts w:ascii="Garamond" w:hAnsi="Garamond"/>
        </w:rPr>
        <w:t>.</w:t>
      </w:r>
    </w:p>
    <w:p w14:paraId="6D87541F" w14:textId="594C9064" w:rsidR="008B20C0" w:rsidRPr="008B20C0" w:rsidRDefault="008B20C0" w:rsidP="008B20C0">
      <w:pPr>
        <w:pStyle w:val="ListParagraph"/>
        <w:numPr>
          <w:ilvl w:val="0"/>
          <w:numId w:val="34"/>
        </w:numPr>
        <w:rPr>
          <w:rFonts w:ascii="Garamond" w:hAnsi="Garamond"/>
          <w:b/>
          <w:u w:val="single"/>
        </w:rPr>
      </w:pPr>
      <w:r w:rsidRPr="008B20C0">
        <w:rPr>
          <w:rFonts w:ascii="Garamond" w:hAnsi="Garamond"/>
        </w:rPr>
        <w:t>S</w:t>
      </w:r>
      <w:r w:rsidR="0077078A" w:rsidRPr="008B20C0">
        <w:rPr>
          <w:rFonts w:ascii="Garamond" w:hAnsi="Garamond"/>
        </w:rPr>
        <w:t>inger/flautist in concerts with Bosnian refugee charity in London</w:t>
      </w:r>
      <w:r>
        <w:rPr>
          <w:rFonts w:ascii="Garamond" w:hAnsi="Garamond"/>
        </w:rPr>
        <w:t>.</w:t>
      </w:r>
    </w:p>
    <w:p w14:paraId="610701D8" w14:textId="5BEA097F" w:rsidR="008B20C0" w:rsidRPr="008B20C0" w:rsidRDefault="004C0C58" w:rsidP="008B20C0">
      <w:pPr>
        <w:pStyle w:val="ListParagraph"/>
        <w:numPr>
          <w:ilvl w:val="0"/>
          <w:numId w:val="34"/>
        </w:numPr>
        <w:rPr>
          <w:rFonts w:ascii="Garamond" w:hAnsi="Garamond"/>
          <w:b/>
          <w:u w:val="single"/>
        </w:rPr>
      </w:pPr>
      <w:r w:rsidRPr="008B20C0">
        <w:rPr>
          <w:rFonts w:ascii="Garamond" w:hAnsi="Garamond"/>
        </w:rPr>
        <w:t>Organised a Celtic/Icelandic Music Festival at Reykjavik Opera House, Iceland</w:t>
      </w:r>
      <w:r w:rsidR="008B20C0" w:rsidRPr="008B20C0">
        <w:rPr>
          <w:rFonts w:ascii="Garamond" w:hAnsi="Garamond"/>
        </w:rPr>
        <w:t>.</w:t>
      </w:r>
    </w:p>
    <w:p w14:paraId="52739C8E" w14:textId="1F6AD8AC" w:rsidR="004C0C58" w:rsidRPr="008B20C0" w:rsidRDefault="008B20C0" w:rsidP="008B20C0">
      <w:pPr>
        <w:pStyle w:val="ListParagraph"/>
        <w:numPr>
          <w:ilvl w:val="0"/>
          <w:numId w:val="34"/>
        </w:numPr>
        <w:rPr>
          <w:rFonts w:ascii="Garamond" w:hAnsi="Garamond"/>
          <w:b/>
          <w:u w:val="single"/>
        </w:rPr>
      </w:pPr>
      <w:r w:rsidRPr="008B20C0">
        <w:rPr>
          <w:rFonts w:ascii="Garamond" w:hAnsi="Garamond"/>
        </w:rPr>
        <w:t>O</w:t>
      </w:r>
      <w:r w:rsidR="004C0C58" w:rsidRPr="008B20C0">
        <w:rPr>
          <w:rFonts w:ascii="Garamond" w:hAnsi="Garamond"/>
        </w:rPr>
        <w:t xml:space="preserve">rganised an </w:t>
      </w:r>
      <w:r w:rsidR="0087275A" w:rsidRPr="008B20C0">
        <w:rPr>
          <w:rFonts w:ascii="Garamond" w:hAnsi="Garamond"/>
        </w:rPr>
        <w:t>International Voluntary Service (IVS)</w:t>
      </w:r>
      <w:r w:rsidR="004C0C58" w:rsidRPr="008B20C0">
        <w:rPr>
          <w:rFonts w:ascii="Garamond" w:hAnsi="Garamond"/>
        </w:rPr>
        <w:t xml:space="preserve"> Gaelic music summer camp for European/US volunteers on the Isle of Skye, Scotland. </w:t>
      </w:r>
    </w:p>
    <w:p w14:paraId="390E515E" w14:textId="67A5CCFC" w:rsidR="00407256" w:rsidRDefault="004C0C58">
      <w:pPr>
        <w:rPr>
          <w:rFonts w:ascii="Garamond" w:hAnsi="Garamond"/>
        </w:rPr>
      </w:pPr>
      <w:r w:rsidRPr="00FD1A7B">
        <w:rPr>
          <w:rFonts w:ascii="Garamond" w:hAnsi="Garamond"/>
          <w:b/>
          <w:u w:val="single"/>
        </w:rPr>
        <w:t>ADDITIONAL SKILLS:</w:t>
      </w:r>
      <w:r>
        <w:rPr>
          <w:rFonts w:ascii="Garamond" w:hAnsi="Garamond"/>
        </w:rPr>
        <w:t xml:space="preserve"> Music graduate, degree-</w:t>
      </w:r>
      <w:r w:rsidRPr="00FD1A7B">
        <w:rPr>
          <w:rFonts w:ascii="Garamond" w:hAnsi="Garamond"/>
        </w:rPr>
        <w:t xml:space="preserve">level flute player in Celtic folk, jazz and classical music; singer with classical training; majored in composition of contemporary music; experience of rehearsing and conducting a music theatre orchestra, and leading vocal workshops for music theatre actors and folk singers. </w:t>
      </w:r>
    </w:p>
    <w:p w14:paraId="4B3CB5B1" w14:textId="77404E6F" w:rsidR="00663FF2" w:rsidRPr="00592AB0" w:rsidRDefault="00663FF2">
      <w:pPr>
        <w:rPr>
          <w:rFonts w:ascii="Garamond" w:hAnsi="Garamond"/>
          <w:b/>
          <w:u w:val="single"/>
        </w:rPr>
      </w:pPr>
      <w:r w:rsidRPr="00663FF2">
        <w:rPr>
          <w:rFonts w:ascii="Garamond" w:hAnsi="Garamond"/>
          <w:b/>
          <w:u w:val="single"/>
        </w:rPr>
        <w:t>REFEREES</w:t>
      </w:r>
      <w:r w:rsidR="00592AB0">
        <w:rPr>
          <w:rFonts w:ascii="Garamond" w:hAnsi="Garamond"/>
          <w:b/>
          <w:u w:val="single"/>
        </w:rPr>
        <w:br/>
      </w:r>
      <w:r w:rsidR="00F67E8F">
        <w:rPr>
          <w:rFonts w:ascii="Garamond" w:hAnsi="Garamond"/>
          <w:b/>
          <w:u w:val="single"/>
        </w:rPr>
        <w:t xml:space="preserve">Dr Robin King, World Resources Institute (WRI), Washington DC, USA: </w:t>
      </w:r>
      <w:hyperlink r:id="rId18" w:history="1">
        <w:r w:rsidR="001F1907" w:rsidRPr="00F178F4">
          <w:rPr>
            <w:rStyle w:val="Hyperlink"/>
            <w:rFonts w:ascii="Garamond" w:hAnsi="Garamond"/>
          </w:rPr>
          <w:t>robin.king@wri.org</w:t>
        </w:r>
      </w:hyperlink>
      <w:r w:rsidR="001F1907">
        <w:rPr>
          <w:rFonts w:ascii="Garamond" w:hAnsi="Garamond"/>
        </w:rPr>
        <w:br/>
      </w:r>
      <w:r w:rsidR="00F67E8F">
        <w:rPr>
          <w:rFonts w:ascii="Garamond" w:hAnsi="Garamond"/>
          <w:b/>
          <w:u w:val="single"/>
        </w:rPr>
        <w:t xml:space="preserve">Jo </w:t>
      </w:r>
      <w:proofErr w:type="spellStart"/>
      <w:r w:rsidR="00F67E8F">
        <w:rPr>
          <w:rFonts w:ascii="Garamond" w:hAnsi="Garamond"/>
          <w:b/>
          <w:u w:val="single"/>
        </w:rPr>
        <w:t>Kaybryn</w:t>
      </w:r>
      <w:proofErr w:type="spellEnd"/>
      <w:r w:rsidR="00F67E8F">
        <w:rPr>
          <w:rFonts w:ascii="Garamond" w:hAnsi="Garamond"/>
          <w:b/>
          <w:u w:val="single"/>
        </w:rPr>
        <w:t>, IOD Parc (development consultancy), Edinburgh, UK:</w:t>
      </w:r>
      <w:r w:rsidR="00F67E8F">
        <w:rPr>
          <w:rFonts w:ascii="Garamond" w:hAnsi="Garamond"/>
        </w:rPr>
        <w:t xml:space="preserve"> </w:t>
      </w:r>
      <w:hyperlink r:id="rId19" w:history="1">
        <w:r w:rsidR="001F1907" w:rsidRPr="00F178F4">
          <w:rPr>
            <w:rStyle w:val="Hyperlink"/>
            <w:rFonts w:ascii="Garamond" w:hAnsi="Garamond"/>
          </w:rPr>
          <w:t>jo@iodparc.com</w:t>
        </w:r>
      </w:hyperlink>
      <w:r w:rsidR="001F1907">
        <w:rPr>
          <w:rFonts w:ascii="Garamond" w:hAnsi="Garamond"/>
        </w:rPr>
        <w:br/>
      </w:r>
      <w:r w:rsidR="00F67E8F">
        <w:rPr>
          <w:rFonts w:ascii="Garamond" w:hAnsi="Garamond"/>
          <w:b/>
          <w:u w:val="single"/>
        </w:rPr>
        <w:t xml:space="preserve">Dr Patrick </w:t>
      </w:r>
      <w:proofErr w:type="spellStart"/>
      <w:r w:rsidR="00F67E8F">
        <w:rPr>
          <w:rFonts w:ascii="Garamond" w:hAnsi="Garamond"/>
          <w:b/>
          <w:u w:val="single"/>
        </w:rPr>
        <w:t>Rawstorne</w:t>
      </w:r>
      <w:proofErr w:type="spellEnd"/>
      <w:r w:rsidR="00F67E8F">
        <w:rPr>
          <w:rFonts w:ascii="Garamond" w:hAnsi="Garamond"/>
          <w:b/>
          <w:u w:val="single"/>
        </w:rPr>
        <w:t xml:space="preserve">, School of Public Health and Community Medicine, University of New South Wales, Sydney, Australia: </w:t>
      </w:r>
      <w:r w:rsidR="00F67E8F">
        <w:rPr>
          <w:rFonts w:ascii="Garamond" w:hAnsi="Garamond"/>
        </w:rPr>
        <w:t>p.rawstorne@unsw.edu.au</w:t>
      </w:r>
      <w:r w:rsidR="00F67E8F">
        <w:rPr>
          <w:rFonts w:ascii="Garamond" w:hAnsi="Garamond"/>
          <w:b/>
          <w:u w:val="single"/>
        </w:rPr>
        <w:br/>
      </w:r>
      <w:bookmarkEnd w:id="0"/>
    </w:p>
    <w:sectPr w:rsidR="00663FF2" w:rsidRPr="00592AB0" w:rsidSect="004C0C58">
      <w:type w:val="continuous"/>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9916FD" w14:textId="77777777" w:rsidR="00686AB0" w:rsidRDefault="00686AB0">
      <w:pPr>
        <w:spacing w:after="0" w:line="240" w:lineRule="auto"/>
      </w:pPr>
      <w:r>
        <w:separator/>
      </w:r>
    </w:p>
  </w:endnote>
  <w:endnote w:type="continuationSeparator" w:id="0">
    <w:p w14:paraId="1978FCE7" w14:textId="77777777" w:rsidR="00686AB0" w:rsidRDefault="00686A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Sans Unicode">
    <w:panose1 w:val="020B0602030504020204"/>
    <w:charset w:val="00"/>
    <w:family w:val="swiss"/>
    <w:pitch w:val="variable"/>
    <w:sig w:usb0="80000AFF" w:usb1="0000396B" w:usb2="00000000" w:usb3="00000000" w:csb0="000000BF" w:csb1="00000000"/>
  </w:font>
  <w:font w:name="Georgia">
    <w:panose1 w:val="02040502050405020303"/>
    <w:charset w:val="00"/>
    <w:family w:val="roman"/>
    <w:pitch w:val="variable"/>
    <w:sig w:usb0="00000287" w:usb1="00000000" w:usb2="00000000" w:usb3="00000000" w:csb0="0000009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imes-Italic">
    <w:altName w:val="Times New Roman"/>
    <w:panose1 w:val="00000000000000000000"/>
    <w:charset w:val="00"/>
    <w:family w:val="roman"/>
    <w:notTrueType/>
    <w:pitch w:val="default"/>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51179012"/>
      <w:docPartObj>
        <w:docPartGallery w:val="Page Numbers (Bottom of Page)"/>
        <w:docPartUnique/>
      </w:docPartObj>
    </w:sdtPr>
    <w:sdtEndPr>
      <w:rPr>
        <w:noProof/>
      </w:rPr>
    </w:sdtEndPr>
    <w:sdtContent>
      <w:p w14:paraId="051240FA" w14:textId="3EFB93CF" w:rsidR="00437DD7" w:rsidRDefault="00437DD7">
        <w:pPr>
          <w:pStyle w:val="Footer"/>
          <w:jc w:val="center"/>
        </w:pPr>
        <w:r>
          <w:fldChar w:fldCharType="begin"/>
        </w:r>
        <w:r>
          <w:instrText xml:space="preserve"> PAGE   \* MERGEFORMAT </w:instrText>
        </w:r>
        <w:r>
          <w:fldChar w:fldCharType="separate"/>
        </w:r>
        <w:r>
          <w:rPr>
            <w:noProof/>
          </w:rPr>
          <w:t>8</w:t>
        </w:r>
        <w:r>
          <w:rPr>
            <w:noProof/>
          </w:rPr>
          <w:fldChar w:fldCharType="end"/>
        </w:r>
      </w:p>
    </w:sdtContent>
  </w:sdt>
  <w:p w14:paraId="28536A00" w14:textId="77777777" w:rsidR="00437DD7" w:rsidRDefault="00437DD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26EBDE" w14:textId="77777777" w:rsidR="00686AB0" w:rsidRDefault="00686AB0">
      <w:pPr>
        <w:spacing w:after="0" w:line="240" w:lineRule="auto"/>
      </w:pPr>
      <w:r>
        <w:separator/>
      </w:r>
    </w:p>
  </w:footnote>
  <w:footnote w:type="continuationSeparator" w:id="0">
    <w:p w14:paraId="1AB8B4BC" w14:textId="77777777" w:rsidR="00686AB0" w:rsidRDefault="00686AB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F0ED5"/>
    <w:multiLevelType w:val="hybridMultilevel"/>
    <w:tmpl w:val="8020AA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0F124B"/>
    <w:multiLevelType w:val="hybridMultilevel"/>
    <w:tmpl w:val="F6E8A5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D9314C"/>
    <w:multiLevelType w:val="hybridMultilevel"/>
    <w:tmpl w:val="30C09E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BD158C"/>
    <w:multiLevelType w:val="hybridMultilevel"/>
    <w:tmpl w:val="9C5043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CB36FB1"/>
    <w:multiLevelType w:val="hybridMultilevel"/>
    <w:tmpl w:val="254C48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27132F"/>
    <w:multiLevelType w:val="hybridMultilevel"/>
    <w:tmpl w:val="2A4610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D8C39D4"/>
    <w:multiLevelType w:val="hybridMultilevel"/>
    <w:tmpl w:val="81A87E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4516725"/>
    <w:multiLevelType w:val="hybridMultilevel"/>
    <w:tmpl w:val="AB6E21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5AB4348"/>
    <w:multiLevelType w:val="hybridMultilevel"/>
    <w:tmpl w:val="8FC291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CCB35A1"/>
    <w:multiLevelType w:val="hybridMultilevel"/>
    <w:tmpl w:val="45C610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D652BA7"/>
    <w:multiLevelType w:val="hybridMultilevel"/>
    <w:tmpl w:val="DEA27CC0"/>
    <w:lvl w:ilvl="0" w:tplc="00000001">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F395F4B"/>
    <w:multiLevelType w:val="hybridMultilevel"/>
    <w:tmpl w:val="573CF7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FE1090B"/>
    <w:multiLevelType w:val="hybridMultilevel"/>
    <w:tmpl w:val="19D20266"/>
    <w:lvl w:ilvl="0" w:tplc="00000001">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7BD7FDC"/>
    <w:multiLevelType w:val="hybridMultilevel"/>
    <w:tmpl w:val="C8142D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7CC5101"/>
    <w:multiLevelType w:val="hybridMultilevel"/>
    <w:tmpl w:val="AE989478"/>
    <w:lvl w:ilvl="0" w:tplc="00000001">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9774934"/>
    <w:multiLevelType w:val="hybridMultilevel"/>
    <w:tmpl w:val="2182F408"/>
    <w:lvl w:ilvl="0" w:tplc="00000001">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B9E6BDC"/>
    <w:multiLevelType w:val="hybridMultilevel"/>
    <w:tmpl w:val="533C7B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F893F06"/>
    <w:multiLevelType w:val="hybridMultilevel"/>
    <w:tmpl w:val="2AC29818"/>
    <w:lvl w:ilvl="0" w:tplc="00000001">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24E73DB"/>
    <w:multiLevelType w:val="hybridMultilevel"/>
    <w:tmpl w:val="D3785D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49F639AD"/>
    <w:multiLevelType w:val="hybridMultilevel"/>
    <w:tmpl w:val="9D9A9E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E781686"/>
    <w:multiLevelType w:val="hybridMultilevel"/>
    <w:tmpl w:val="78667B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F0A7349"/>
    <w:multiLevelType w:val="hybridMultilevel"/>
    <w:tmpl w:val="0260597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7FF1066"/>
    <w:multiLevelType w:val="hybridMultilevel"/>
    <w:tmpl w:val="E92008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BAD4C2D"/>
    <w:multiLevelType w:val="hybridMultilevel"/>
    <w:tmpl w:val="3AA8D2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D526D70"/>
    <w:multiLevelType w:val="hybridMultilevel"/>
    <w:tmpl w:val="603EA3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A1737D2"/>
    <w:multiLevelType w:val="hybridMultilevel"/>
    <w:tmpl w:val="490A5E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F0D0C26"/>
    <w:multiLevelType w:val="hybridMultilevel"/>
    <w:tmpl w:val="93DE4E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FFA0BAA"/>
    <w:multiLevelType w:val="hybridMultilevel"/>
    <w:tmpl w:val="440E4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0B50CA4"/>
    <w:multiLevelType w:val="hybridMultilevel"/>
    <w:tmpl w:val="2278B1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55D3909"/>
    <w:multiLevelType w:val="hybridMultilevel"/>
    <w:tmpl w:val="8B7A5C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5A209F8"/>
    <w:multiLevelType w:val="hybridMultilevel"/>
    <w:tmpl w:val="3D763E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61A1C65"/>
    <w:multiLevelType w:val="hybridMultilevel"/>
    <w:tmpl w:val="AE94F95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6766286"/>
    <w:multiLevelType w:val="hybridMultilevel"/>
    <w:tmpl w:val="DE3ADF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6F84849"/>
    <w:multiLevelType w:val="hybridMultilevel"/>
    <w:tmpl w:val="DD6649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7CE5995"/>
    <w:multiLevelType w:val="hybridMultilevel"/>
    <w:tmpl w:val="CFBE2F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B4D1E04"/>
    <w:multiLevelType w:val="hybridMultilevel"/>
    <w:tmpl w:val="6428DED8"/>
    <w:lvl w:ilvl="0" w:tplc="00000001">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EB252BC"/>
    <w:multiLevelType w:val="hybridMultilevel"/>
    <w:tmpl w:val="A09031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2"/>
  </w:num>
  <w:num w:numId="3">
    <w:abstractNumId w:val="4"/>
  </w:num>
  <w:num w:numId="4">
    <w:abstractNumId w:val="17"/>
  </w:num>
  <w:num w:numId="5">
    <w:abstractNumId w:val="14"/>
  </w:num>
  <w:num w:numId="6">
    <w:abstractNumId w:val="15"/>
  </w:num>
  <w:num w:numId="7">
    <w:abstractNumId w:val="35"/>
  </w:num>
  <w:num w:numId="8">
    <w:abstractNumId w:val="8"/>
  </w:num>
  <w:num w:numId="9">
    <w:abstractNumId w:val="10"/>
  </w:num>
  <w:num w:numId="10">
    <w:abstractNumId w:val="6"/>
  </w:num>
  <w:num w:numId="11">
    <w:abstractNumId w:val="19"/>
  </w:num>
  <w:num w:numId="12">
    <w:abstractNumId w:val="9"/>
  </w:num>
  <w:num w:numId="13">
    <w:abstractNumId w:val="23"/>
  </w:num>
  <w:num w:numId="14">
    <w:abstractNumId w:val="29"/>
  </w:num>
  <w:num w:numId="15">
    <w:abstractNumId w:val="33"/>
  </w:num>
  <w:num w:numId="16">
    <w:abstractNumId w:val="34"/>
  </w:num>
  <w:num w:numId="17">
    <w:abstractNumId w:val="27"/>
  </w:num>
  <w:num w:numId="18">
    <w:abstractNumId w:val="0"/>
  </w:num>
  <w:num w:numId="19">
    <w:abstractNumId w:val="31"/>
  </w:num>
  <w:num w:numId="20">
    <w:abstractNumId w:val="26"/>
  </w:num>
  <w:num w:numId="21">
    <w:abstractNumId w:val="18"/>
  </w:num>
  <w:num w:numId="22">
    <w:abstractNumId w:val="21"/>
  </w:num>
  <w:num w:numId="23">
    <w:abstractNumId w:val="24"/>
  </w:num>
  <w:num w:numId="24">
    <w:abstractNumId w:val="20"/>
  </w:num>
  <w:num w:numId="25">
    <w:abstractNumId w:val="3"/>
  </w:num>
  <w:num w:numId="26">
    <w:abstractNumId w:val="7"/>
  </w:num>
  <w:num w:numId="27">
    <w:abstractNumId w:val="22"/>
  </w:num>
  <w:num w:numId="28">
    <w:abstractNumId w:val="5"/>
  </w:num>
  <w:num w:numId="29">
    <w:abstractNumId w:val="1"/>
  </w:num>
  <w:num w:numId="30">
    <w:abstractNumId w:val="28"/>
  </w:num>
  <w:num w:numId="31">
    <w:abstractNumId w:val="16"/>
  </w:num>
  <w:num w:numId="32">
    <w:abstractNumId w:val="13"/>
  </w:num>
  <w:num w:numId="33">
    <w:abstractNumId w:val="32"/>
  </w:num>
  <w:num w:numId="34">
    <w:abstractNumId w:val="25"/>
  </w:num>
  <w:num w:numId="35">
    <w:abstractNumId w:val="11"/>
  </w:num>
  <w:num w:numId="36">
    <w:abstractNumId w:val="36"/>
  </w:num>
  <w:num w:numId="37">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0C58"/>
    <w:rsid w:val="0000562F"/>
    <w:rsid w:val="00027732"/>
    <w:rsid w:val="00030D66"/>
    <w:rsid w:val="00033C6B"/>
    <w:rsid w:val="000435AA"/>
    <w:rsid w:val="00053A7D"/>
    <w:rsid w:val="000546AE"/>
    <w:rsid w:val="00055D5B"/>
    <w:rsid w:val="00060742"/>
    <w:rsid w:val="00065436"/>
    <w:rsid w:val="00066521"/>
    <w:rsid w:val="0007730B"/>
    <w:rsid w:val="00077F50"/>
    <w:rsid w:val="000869BA"/>
    <w:rsid w:val="000969F9"/>
    <w:rsid w:val="001269EA"/>
    <w:rsid w:val="001337E0"/>
    <w:rsid w:val="001370EE"/>
    <w:rsid w:val="001536AA"/>
    <w:rsid w:val="00155729"/>
    <w:rsid w:val="00163ED0"/>
    <w:rsid w:val="00165A98"/>
    <w:rsid w:val="0017051C"/>
    <w:rsid w:val="001746B9"/>
    <w:rsid w:val="00175B52"/>
    <w:rsid w:val="00183E30"/>
    <w:rsid w:val="00184E7E"/>
    <w:rsid w:val="00191363"/>
    <w:rsid w:val="00195094"/>
    <w:rsid w:val="001A457B"/>
    <w:rsid w:val="001A4FEB"/>
    <w:rsid w:val="001A6320"/>
    <w:rsid w:val="001B17A2"/>
    <w:rsid w:val="001B2F10"/>
    <w:rsid w:val="001B4CBB"/>
    <w:rsid w:val="001C18AB"/>
    <w:rsid w:val="001C2A88"/>
    <w:rsid w:val="001C6FBF"/>
    <w:rsid w:val="001D1CC0"/>
    <w:rsid w:val="001D2496"/>
    <w:rsid w:val="001D5B78"/>
    <w:rsid w:val="001E2F16"/>
    <w:rsid w:val="001F1907"/>
    <w:rsid w:val="001F23E1"/>
    <w:rsid w:val="001F2F92"/>
    <w:rsid w:val="0020251F"/>
    <w:rsid w:val="00205E2C"/>
    <w:rsid w:val="00210F24"/>
    <w:rsid w:val="00212964"/>
    <w:rsid w:val="00216C81"/>
    <w:rsid w:val="00244096"/>
    <w:rsid w:val="002612D6"/>
    <w:rsid w:val="00261B1B"/>
    <w:rsid w:val="00261CE3"/>
    <w:rsid w:val="0026650A"/>
    <w:rsid w:val="00270D2A"/>
    <w:rsid w:val="00277503"/>
    <w:rsid w:val="002A1576"/>
    <w:rsid w:val="002A312C"/>
    <w:rsid w:val="002A7F8F"/>
    <w:rsid w:val="002B70AE"/>
    <w:rsid w:val="002C7739"/>
    <w:rsid w:val="002D07C8"/>
    <w:rsid w:val="00304F8F"/>
    <w:rsid w:val="003073D3"/>
    <w:rsid w:val="003234FB"/>
    <w:rsid w:val="003375B2"/>
    <w:rsid w:val="003478F4"/>
    <w:rsid w:val="00355696"/>
    <w:rsid w:val="00363087"/>
    <w:rsid w:val="00363161"/>
    <w:rsid w:val="0037050A"/>
    <w:rsid w:val="003735E0"/>
    <w:rsid w:val="00375261"/>
    <w:rsid w:val="00380ECB"/>
    <w:rsid w:val="0038376B"/>
    <w:rsid w:val="003B7B3F"/>
    <w:rsid w:val="003E0F65"/>
    <w:rsid w:val="003E128A"/>
    <w:rsid w:val="003E7B14"/>
    <w:rsid w:val="003F1197"/>
    <w:rsid w:val="003F3BC1"/>
    <w:rsid w:val="004003BE"/>
    <w:rsid w:val="004024F5"/>
    <w:rsid w:val="00407256"/>
    <w:rsid w:val="00410BE0"/>
    <w:rsid w:val="00412EDB"/>
    <w:rsid w:val="0041793F"/>
    <w:rsid w:val="0042295D"/>
    <w:rsid w:val="00435CB0"/>
    <w:rsid w:val="00437A7D"/>
    <w:rsid w:val="00437DD7"/>
    <w:rsid w:val="00437F4A"/>
    <w:rsid w:val="00440B34"/>
    <w:rsid w:val="004471AA"/>
    <w:rsid w:val="00452A77"/>
    <w:rsid w:val="00452BFA"/>
    <w:rsid w:val="00463CFD"/>
    <w:rsid w:val="00463EEA"/>
    <w:rsid w:val="0046789B"/>
    <w:rsid w:val="00481476"/>
    <w:rsid w:val="00492244"/>
    <w:rsid w:val="00492B82"/>
    <w:rsid w:val="00495852"/>
    <w:rsid w:val="004A10E7"/>
    <w:rsid w:val="004B0A74"/>
    <w:rsid w:val="004B0E58"/>
    <w:rsid w:val="004B35D9"/>
    <w:rsid w:val="004B4250"/>
    <w:rsid w:val="004C0C58"/>
    <w:rsid w:val="004E0D5F"/>
    <w:rsid w:val="004E453F"/>
    <w:rsid w:val="004F629B"/>
    <w:rsid w:val="005058BA"/>
    <w:rsid w:val="005237A5"/>
    <w:rsid w:val="00556D83"/>
    <w:rsid w:val="00562763"/>
    <w:rsid w:val="005903C1"/>
    <w:rsid w:val="00592AB0"/>
    <w:rsid w:val="00593DF1"/>
    <w:rsid w:val="00596C53"/>
    <w:rsid w:val="005A10BA"/>
    <w:rsid w:val="005A558F"/>
    <w:rsid w:val="005A6633"/>
    <w:rsid w:val="005B1419"/>
    <w:rsid w:val="005B763E"/>
    <w:rsid w:val="005D34D1"/>
    <w:rsid w:val="005E5044"/>
    <w:rsid w:val="00614795"/>
    <w:rsid w:val="00616646"/>
    <w:rsid w:val="00622D59"/>
    <w:rsid w:val="0064208B"/>
    <w:rsid w:val="00652E61"/>
    <w:rsid w:val="00663FF2"/>
    <w:rsid w:val="00667833"/>
    <w:rsid w:val="00671F1F"/>
    <w:rsid w:val="00674043"/>
    <w:rsid w:val="00676A56"/>
    <w:rsid w:val="00680115"/>
    <w:rsid w:val="00686AB0"/>
    <w:rsid w:val="00691154"/>
    <w:rsid w:val="00693A96"/>
    <w:rsid w:val="006A2858"/>
    <w:rsid w:val="006D2DDE"/>
    <w:rsid w:val="006D53F5"/>
    <w:rsid w:val="006D55BB"/>
    <w:rsid w:val="006D58B1"/>
    <w:rsid w:val="006F0A5B"/>
    <w:rsid w:val="00703424"/>
    <w:rsid w:val="007271A7"/>
    <w:rsid w:val="00737F38"/>
    <w:rsid w:val="007402C1"/>
    <w:rsid w:val="00746CCF"/>
    <w:rsid w:val="00752E86"/>
    <w:rsid w:val="00756B3C"/>
    <w:rsid w:val="0076091C"/>
    <w:rsid w:val="0077078A"/>
    <w:rsid w:val="00777A2C"/>
    <w:rsid w:val="00783043"/>
    <w:rsid w:val="00783997"/>
    <w:rsid w:val="00785315"/>
    <w:rsid w:val="00787B3C"/>
    <w:rsid w:val="007A16B5"/>
    <w:rsid w:val="007A2CC7"/>
    <w:rsid w:val="007C12F0"/>
    <w:rsid w:val="007C3DB8"/>
    <w:rsid w:val="007D3061"/>
    <w:rsid w:val="007D3DE5"/>
    <w:rsid w:val="007D7FE8"/>
    <w:rsid w:val="007E3A69"/>
    <w:rsid w:val="007E7E79"/>
    <w:rsid w:val="00801147"/>
    <w:rsid w:val="00824E5C"/>
    <w:rsid w:val="00825423"/>
    <w:rsid w:val="00833233"/>
    <w:rsid w:val="00850E97"/>
    <w:rsid w:val="00851B53"/>
    <w:rsid w:val="008606AE"/>
    <w:rsid w:val="008611A6"/>
    <w:rsid w:val="0087275A"/>
    <w:rsid w:val="00877139"/>
    <w:rsid w:val="008A0E4B"/>
    <w:rsid w:val="008B20C0"/>
    <w:rsid w:val="008C0E50"/>
    <w:rsid w:val="008C6437"/>
    <w:rsid w:val="008C72FF"/>
    <w:rsid w:val="008D087B"/>
    <w:rsid w:val="008E29BD"/>
    <w:rsid w:val="008E7961"/>
    <w:rsid w:val="008F5AD8"/>
    <w:rsid w:val="009030E5"/>
    <w:rsid w:val="00921AEB"/>
    <w:rsid w:val="00942E93"/>
    <w:rsid w:val="00944192"/>
    <w:rsid w:val="009557BE"/>
    <w:rsid w:val="009601F3"/>
    <w:rsid w:val="009617ED"/>
    <w:rsid w:val="0097151A"/>
    <w:rsid w:val="00971A84"/>
    <w:rsid w:val="00977B01"/>
    <w:rsid w:val="00983898"/>
    <w:rsid w:val="00983A17"/>
    <w:rsid w:val="00985064"/>
    <w:rsid w:val="009B193A"/>
    <w:rsid w:val="009C4338"/>
    <w:rsid w:val="009D0170"/>
    <w:rsid w:val="009D0236"/>
    <w:rsid w:val="009D6B93"/>
    <w:rsid w:val="009E411D"/>
    <w:rsid w:val="009E78F0"/>
    <w:rsid w:val="009F1713"/>
    <w:rsid w:val="00A00406"/>
    <w:rsid w:val="00A06F49"/>
    <w:rsid w:val="00A11DDC"/>
    <w:rsid w:val="00A12A83"/>
    <w:rsid w:val="00A309C5"/>
    <w:rsid w:val="00A3100C"/>
    <w:rsid w:val="00A411A3"/>
    <w:rsid w:val="00A532D0"/>
    <w:rsid w:val="00A606DD"/>
    <w:rsid w:val="00A61B61"/>
    <w:rsid w:val="00A65C65"/>
    <w:rsid w:val="00A719ED"/>
    <w:rsid w:val="00A86627"/>
    <w:rsid w:val="00AB1621"/>
    <w:rsid w:val="00AB3306"/>
    <w:rsid w:val="00AC0190"/>
    <w:rsid w:val="00AC5830"/>
    <w:rsid w:val="00AD17B3"/>
    <w:rsid w:val="00AD1E36"/>
    <w:rsid w:val="00AD3426"/>
    <w:rsid w:val="00AE097B"/>
    <w:rsid w:val="00B01A3C"/>
    <w:rsid w:val="00B13571"/>
    <w:rsid w:val="00B157AF"/>
    <w:rsid w:val="00B24813"/>
    <w:rsid w:val="00B42FE1"/>
    <w:rsid w:val="00B50B01"/>
    <w:rsid w:val="00B513D7"/>
    <w:rsid w:val="00B61E05"/>
    <w:rsid w:val="00B725EE"/>
    <w:rsid w:val="00B80DE7"/>
    <w:rsid w:val="00B818AC"/>
    <w:rsid w:val="00B83D35"/>
    <w:rsid w:val="00B84681"/>
    <w:rsid w:val="00B87055"/>
    <w:rsid w:val="00B87C18"/>
    <w:rsid w:val="00B90E33"/>
    <w:rsid w:val="00BA34F0"/>
    <w:rsid w:val="00BA6A3B"/>
    <w:rsid w:val="00BA704D"/>
    <w:rsid w:val="00BB2905"/>
    <w:rsid w:val="00BB29A3"/>
    <w:rsid w:val="00BB6CDB"/>
    <w:rsid w:val="00BC0FDE"/>
    <w:rsid w:val="00BC2F4D"/>
    <w:rsid w:val="00C00141"/>
    <w:rsid w:val="00C02A5B"/>
    <w:rsid w:val="00C0741A"/>
    <w:rsid w:val="00C13641"/>
    <w:rsid w:val="00C1629D"/>
    <w:rsid w:val="00C22C85"/>
    <w:rsid w:val="00C306DE"/>
    <w:rsid w:val="00C34BF3"/>
    <w:rsid w:val="00C45631"/>
    <w:rsid w:val="00C500D7"/>
    <w:rsid w:val="00C52BB5"/>
    <w:rsid w:val="00C579EE"/>
    <w:rsid w:val="00C7537E"/>
    <w:rsid w:val="00C91F06"/>
    <w:rsid w:val="00C92179"/>
    <w:rsid w:val="00C9252D"/>
    <w:rsid w:val="00CA2D04"/>
    <w:rsid w:val="00CA6B2A"/>
    <w:rsid w:val="00CA73E1"/>
    <w:rsid w:val="00CA78C8"/>
    <w:rsid w:val="00CC0A13"/>
    <w:rsid w:val="00CC1E7A"/>
    <w:rsid w:val="00CD1A65"/>
    <w:rsid w:val="00CE08C0"/>
    <w:rsid w:val="00CE0C9A"/>
    <w:rsid w:val="00CF3C61"/>
    <w:rsid w:val="00D2284A"/>
    <w:rsid w:val="00D27768"/>
    <w:rsid w:val="00D32A00"/>
    <w:rsid w:val="00D33676"/>
    <w:rsid w:val="00D403A0"/>
    <w:rsid w:val="00D40465"/>
    <w:rsid w:val="00D53B9F"/>
    <w:rsid w:val="00D623DF"/>
    <w:rsid w:val="00D66B87"/>
    <w:rsid w:val="00D73D48"/>
    <w:rsid w:val="00DB0D24"/>
    <w:rsid w:val="00DB2224"/>
    <w:rsid w:val="00DC22F5"/>
    <w:rsid w:val="00DC7ECA"/>
    <w:rsid w:val="00DD1782"/>
    <w:rsid w:val="00DD6525"/>
    <w:rsid w:val="00DD6EE0"/>
    <w:rsid w:val="00DE1707"/>
    <w:rsid w:val="00DE5261"/>
    <w:rsid w:val="00E051FC"/>
    <w:rsid w:val="00E058B2"/>
    <w:rsid w:val="00E11334"/>
    <w:rsid w:val="00E14AC1"/>
    <w:rsid w:val="00E1662A"/>
    <w:rsid w:val="00E250A2"/>
    <w:rsid w:val="00E26912"/>
    <w:rsid w:val="00E31D85"/>
    <w:rsid w:val="00E40E21"/>
    <w:rsid w:val="00E419B4"/>
    <w:rsid w:val="00E41E45"/>
    <w:rsid w:val="00E42ADA"/>
    <w:rsid w:val="00E45552"/>
    <w:rsid w:val="00E675BB"/>
    <w:rsid w:val="00E85AB0"/>
    <w:rsid w:val="00E915C5"/>
    <w:rsid w:val="00EA35F5"/>
    <w:rsid w:val="00ED104B"/>
    <w:rsid w:val="00ED5376"/>
    <w:rsid w:val="00EE7815"/>
    <w:rsid w:val="00EF1FB0"/>
    <w:rsid w:val="00EF4B41"/>
    <w:rsid w:val="00F0092A"/>
    <w:rsid w:val="00F01A77"/>
    <w:rsid w:val="00F1785F"/>
    <w:rsid w:val="00F230B5"/>
    <w:rsid w:val="00F277E4"/>
    <w:rsid w:val="00F322E2"/>
    <w:rsid w:val="00F357C0"/>
    <w:rsid w:val="00F45518"/>
    <w:rsid w:val="00F47C6E"/>
    <w:rsid w:val="00F67464"/>
    <w:rsid w:val="00F67E8F"/>
    <w:rsid w:val="00F74597"/>
    <w:rsid w:val="00FA3353"/>
    <w:rsid w:val="00FA3A81"/>
    <w:rsid w:val="00FD4464"/>
    <w:rsid w:val="00FD5168"/>
    <w:rsid w:val="00FD5AB0"/>
    <w:rsid w:val="00FE0CDB"/>
    <w:rsid w:val="00FE45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E2913A"/>
  <w15:chartTrackingRefBased/>
  <w15:docId w15:val="{23D03A92-F8C1-405C-80FA-8590E038D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0C58"/>
    <w:pPr>
      <w:spacing w:after="160" w:line="259" w:lineRule="auto"/>
    </w:pPr>
  </w:style>
  <w:style w:type="paragraph" w:styleId="Heading1">
    <w:name w:val="heading 1"/>
    <w:basedOn w:val="Normal"/>
    <w:next w:val="Normal"/>
    <w:link w:val="Heading1Char"/>
    <w:uiPriority w:val="9"/>
    <w:qFormat/>
    <w:rsid w:val="00676A5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606A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592AB0"/>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C0C58"/>
    <w:rPr>
      <w:color w:val="0000FF" w:themeColor="hyperlink"/>
      <w:u w:val="single"/>
    </w:rPr>
  </w:style>
  <w:style w:type="paragraph" w:styleId="ListParagraph">
    <w:name w:val="List Paragraph"/>
    <w:basedOn w:val="Normal"/>
    <w:uiPriority w:val="34"/>
    <w:qFormat/>
    <w:rsid w:val="004C0C58"/>
    <w:pPr>
      <w:ind w:left="720"/>
      <w:contextualSpacing/>
    </w:pPr>
  </w:style>
  <w:style w:type="paragraph" w:styleId="NoSpacing">
    <w:name w:val="No Spacing"/>
    <w:uiPriority w:val="1"/>
    <w:qFormat/>
    <w:rsid w:val="004C0C58"/>
    <w:pPr>
      <w:spacing w:after="0" w:line="240" w:lineRule="auto"/>
    </w:pPr>
    <w:rPr>
      <w:rFonts w:eastAsiaTheme="minorEastAsia"/>
      <w:sz w:val="28"/>
      <w:szCs w:val="28"/>
      <w:lang w:val="en-US"/>
    </w:rPr>
  </w:style>
  <w:style w:type="paragraph" w:styleId="Footer">
    <w:name w:val="footer"/>
    <w:basedOn w:val="Normal"/>
    <w:link w:val="FooterChar"/>
    <w:uiPriority w:val="99"/>
    <w:unhideWhenUsed/>
    <w:rsid w:val="004C0C5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0C58"/>
  </w:style>
  <w:style w:type="character" w:styleId="Emphasis">
    <w:name w:val="Emphasis"/>
    <w:basedOn w:val="DefaultParagraphFont"/>
    <w:uiPriority w:val="20"/>
    <w:qFormat/>
    <w:rsid w:val="004F629B"/>
    <w:rPr>
      <w:i/>
      <w:iCs/>
    </w:rPr>
  </w:style>
  <w:style w:type="character" w:customStyle="1" w:styleId="lt-line-clampline">
    <w:name w:val="lt-line-clamp__line"/>
    <w:basedOn w:val="DefaultParagraphFont"/>
    <w:rsid w:val="009D0170"/>
  </w:style>
  <w:style w:type="character" w:customStyle="1" w:styleId="b">
    <w:name w:val="b"/>
    <w:basedOn w:val="DefaultParagraphFont"/>
    <w:uiPriority w:val="1"/>
    <w:qFormat/>
    <w:rsid w:val="00AD1E36"/>
    <w:rPr>
      <w:b/>
    </w:rPr>
  </w:style>
  <w:style w:type="table" w:styleId="TableGrid">
    <w:name w:val="Table Grid"/>
    <w:basedOn w:val="TableNormal"/>
    <w:uiPriority w:val="59"/>
    <w:rsid w:val="00AB16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703424"/>
    <w:rPr>
      <w:color w:val="605E5C"/>
      <w:shd w:val="clear" w:color="auto" w:fill="E1DFDD"/>
    </w:rPr>
  </w:style>
  <w:style w:type="character" w:customStyle="1" w:styleId="Heading1Char">
    <w:name w:val="Heading 1 Char"/>
    <w:basedOn w:val="DefaultParagraphFont"/>
    <w:link w:val="Heading1"/>
    <w:uiPriority w:val="9"/>
    <w:rsid w:val="00676A56"/>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8606AE"/>
    <w:rPr>
      <w:rFonts w:asciiTheme="majorHAnsi" w:eastAsiaTheme="majorEastAsia" w:hAnsiTheme="majorHAnsi" w:cstheme="majorBidi"/>
      <w:color w:val="365F91" w:themeColor="accent1" w:themeShade="BF"/>
      <w:sz w:val="26"/>
      <w:szCs w:val="26"/>
    </w:rPr>
  </w:style>
  <w:style w:type="paragraph" w:styleId="BalloonText">
    <w:name w:val="Balloon Text"/>
    <w:basedOn w:val="Normal"/>
    <w:link w:val="BalloonTextChar"/>
    <w:uiPriority w:val="99"/>
    <w:semiHidden/>
    <w:unhideWhenUsed/>
    <w:rsid w:val="00033C6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33C6B"/>
    <w:rPr>
      <w:rFonts w:ascii="Segoe UI" w:hAnsi="Segoe UI" w:cs="Segoe UI"/>
      <w:sz w:val="18"/>
      <w:szCs w:val="18"/>
    </w:rPr>
  </w:style>
  <w:style w:type="character" w:styleId="FollowedHyperlink">
    <w:name w:val="FollowedHyperlink"/>
    <w:basedOn w:val="DefaultParagraphFont"/>
    <w:uiPriority w:val="99"/>
    <w:semiHidden/>
    <w:unhideWhenUsed/>
    <w:rsid w:val="00F67464"/>
    <w:rPr>
      <w:color w:val="800080" w:themeColor="followedHyperlink"/>
      <w:u w:val="single"/>
    </w:rPr>
  </w:style>
  <w:style w:type="character" w:customStyle="1" w:styleId="u-visually-hidden">
    <w:name w:val="u-visually-hidden"/>
    <w:basedOn w:val="DefaultParagraphFont"/>
    <w:rsid w:val="00C9252D"/>
  </w:style>
  <w:style w:type="character" w:customStyle="1" w:styleId="Heading3Char">
    <w:name w:val="Heading 3 Char"/>
    <w:basedOn w:val="DefaultParagraphFont"/>
    <w:link w:val="Heading3"/>
    <w:uiPriority w:val="9"/>
    <w:rsid w:val="00592AB0"/>
    <w:rPr>
      <w:rFonts w:asciiTheme="majorHAnsi" w:eastAsiaTheme="majorEastAsia" w:hAnsiTheme="majorHAnsi" w:cstheme="majorBidi"/>
      <w:color w:val="243F60" w:themeColor="accent1" w:themeShade="7F"/>
      <w:sz w:val="24"/>
      <w:szCs w:val="24"/>
    </w:rPr>
  </w:style>
  <w:style w:type="paragraph" w:styleId="Subtitle">
    <w:name w:val="Subtitle"/>
    <w:basedOn w:val="Normal"/>
    <w:link w:val="SubtitleChar"/>
    <w:uiPriority w:val="11"/>
    <w:qFormat/>
    <w:rsid w:val="00412EDB"/>
    <w:pPr>
      <w:suppressAutoHyphens/>
      <w:autoSpaceDN w:val="0"/>
      <w:spacing w:after="120" w:line="240" w:lineRule="auto"/>
      <w:textAlignment w:val="baseline"/>
    </w:pPr>
    <w:rPr>
      <w:rFonts w:ascii="Times New Roman" w:eastAsia="Times New Roman" w:hAnsi="Times New Roman" w:cs="Times New Roman"/>
      <w:b/>
      <w:sz w:val="20"/>
      <w:szCs w:val="20"/>
      <w:lang w:val="en-US"/>
    </w:rPr>
  </w:style>
  <w:style w:type="character" w:customStyle="1" w:styleId="SubtitleChar">
    <w:name w:val="Subtitle Char"/>
    <w:basedOn w:val="DefaultParagraphFont"/>
    <w:link w:val="Subtitle"/>
    <w:uiPriority w:val="11"/>
    <w:rsid w:val="00412EDB"/>
    <w:rPr>
      <w:rFonts w:ascii="Times New Roman" w:eastAsia="Times New Roman" w:hAnsi="Times New Roman" w:cs="Times New Roman"/>
      <w:b/>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177279">
      <w:bodyDiv w:val="1"/>
      <w:marLeft w:val="0"/>
      <w:marRight w:val="0"/>
      <w:marTop w:val="0"/>
      <w:marBottom w:val="0"/>
      <w:divBdr>
        <w:top w:val="none" w:sz="0" w:space="0" w:color="auto"/>
        <w:left w:val="none" w:sz="0" w:space="0" w:color="auto"/>
        <w:bottom w:val="none" w:sz="0" w:space="0" w:color="auto"/>
        <w:right w:val="none" w:sz="0" w:space="0" w:color="auto"/>
      </w:divBdr>
      <w:divsChild>
        <w:div w:id="845941442">
          <w:marLeft w:val="2574"/>
          <w:marRight w:val="-14930"/>
          <w:marTop w:val="0"/>
          <w:marBottom w:val="0"/>
          <w:divBdr>
            <w:top w:val="none" w:sz="0" w:space="0" w:color="auto"/>
            <w:left w:val="none" w:sz="0" w:space="0" w:color="auto"/>
            <w:bottom w:val="none" w:sz="0" w:space="0" w:color="auto"/>
            <w:right w:val="none" w:sz="0" w:space="0" w:color="auto"/>
          </w:divBdr>
        </w:div>
        <w:div w:id="749621697">
          <w:marLeft w:val="0"/>
          <w:marRight w:val="0"/>
          <w:marTop w:val="0"/>
          <w:marBottom w:val="0"/>
          <w:divBdr>
            <w:top w:val="none" w:sz="0" w:space="0" w:color="auto"/>
            <w:left w:val="none" w:sz="0" w:space="0" w:color="auto"/>
            <w:bottom w:val="none" w:sz="0" w:space="0" w:color="auto"/>
            <w:right w:val="none" w:sz="0" w:space="0" w:color="auto"/>
          </w:divBdr>
        </w:div>
      </w:divsChild>
    </w:div>
    <w:div w:id="1331787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hecityfix.com/blog/author/cbaldwin/" TargetMode="External"/><Relationship Id="rId13" Type="http://schemas.openxmlformats.org/officeDocument/2006/relationships/hyperlink" Target="http://www.ceres21.org" TargetMode="External"/><Relationship Id="rId18" Type="http://schemas.openxmlformats.org/officeDocument/2006/relationships/hyperlink" Target="mailto:robin.king@wri.org"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footer" Target="footer1.xml"/><Relationship Id="rId12" Type="http://schemas.openxmlformats.org/officeDocument/2006/relationships/hyperlink" Target="http://thecityfix.com/blog/author/cbaldwin/" TargetMode="External"/><Relationship Id="rId17" Type="http://schemas.openxmlformats.org/officeDocument/2006/relationships/hyperlink" Target="http://tiba-partnership.org/tiba/sites/sbsweb2.bio.ed.ac.uk.tiba/files/TIBA%20M%20%26%20E%20Framework.pdf" TargetMode="External"/><Relationship Id="rId2" Type="http://schemas.openxmlformats.org/officeDocument/2006/relationships/styles" Target="styles.xml"/><Relationship Id="rId16" Type="http://schemas.openxmlformats.org/officeDocument/2006/relationships/hyperlink" Target="https://doi.org/10.1080/14615517.2018.1535952"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wri.org" TargetMode="External"/><Relationship Id="rId5" Type="http://schemas.openxmlformats.org/officeDocument/2006/relationships/footnotes" Target="footnotes.xml"/><Relationship Id="rId15" Type="http://schemas.openxmlformats.org/officeDocument/2006/relationships/hyperlink" Target="https://doi.org/10.1007/s42413-019-00041-x" TargetMode="External"/><Relationship Id="rId10" Type="http://schemas.openxmlformats.org/officeDocument/2006/relationships/hyperlink" Target="http://tiba-partnership.org/tiba/sites/sbsweb2.bio.ed.ac.uk.tiba/files/TIBA%20M%20%26%20E%20Framework.pdf" TargetMode="External"/><Relationship Id="rId19" Type="http://schemas.openxmlformats.org/officeDocument/2006/relationships/hyperlink" Target="mailto:jo@iodparc.com" TargetMode="External"/><Relationship Id="rId4" Type="http://schemas.openxmlformats.org/officeDocument/2006/relationships/webSettings" Target="webSettings.xml"/><Relationship Id="rId9" Type="http://schemas.openxmlformats.org/officeDocument/2006/relationships/hyperlink" Target="http://www.linkedin.com/profile/view?id=56117686&amp;trk=tab_pro" TargetMode="External"/><Relationship Id="rId14" Type="http://schemas.openxmlformats.org/officeDocument/2006/relationships/hyperlink" Target="https://link.springer.com/article/10.1007/s42413-020-00067-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5957</Words>
  <Characters>33955</Characters>
  <Application>Microsoft Office Word</Application>
  <DocSecurity>0</DocSecurity>
  <Lines>282</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Cathy Baldwin</dc:creator>
  <cp:keywords/>
  <dc:description/>
  <cp:lastModifiedBy>Cathy Baldwin</cp:lastModifiedBy>
  <cp:revision>4</cp:revision>
  <cp:lastPrinted>2020-12-06T09:06:00Z</cp:lastPrinted>
  <dcterms:created xsi:type="dcterms:W3CDTF">2021-09-09T12:44:00Z</dcterms:created>
  <dcterms:modified xsi:type="dcterms:W3CDTF">2021-10-06T13:11:00Z</dcterms:modified>
</cp:coreProperties>
</file>